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6210" w14:textId="10C2554F" w:rsidR="00443F43" w:rsidRDefault="00443F43" w:rsidP="00443F43">
      <w:pPr>
        <w:pStyle w:val="Nagwek1"/>
        <w:spacing w:line="360" w:lineRule="auto"/>
        <w:jc w:val="right"/>
        <w:rPr>
          <w:rFonts w:ascii="Century Gothic" w:hAnsi="Century Gothic"/>
          <w:sz w:val="22"/>
          <w:szCs w:val="22"/>
        </w:rPr>
      </w:pPr>
      <w:bookmarkStart w:id="0" w:name="_Hlk31893353"/>
      <w:r>
        <w:rPr>
          <w:rFonts w:ascii="Century Gothic" w:hAnsi="Century Gothic"/>
          <w:sz w:val="22"/>
          <w:szCs w:val="22"/>
        </w:rPr>
        <w:t>Załącznik nr 2</w:t>
      </w:r>
    </w:p>
    <w:p w14:paraId="0A18FBD7" w14:textId="7CBAE15B" w:rsidR="00E47424" w:rsidRPr="00E33932" w:rsidRDefault="00E47424" w:rsidP="009013BA">
      <w:pPr>
        <w:pStyle w:val="Nagwek1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UMOWA NAJMU</w:t>
      </w:r>
      <w:r w:rsidR="00E33932" w:rsidRPr="00E33932">
        <w:rPr>
          <w:rFonts w:ascii="Century Gothic" w:hAnsi="Century Gothic"/>
          <w:sz w:val="22"/>
          <w:szCs w:val="22"/>
        </w:rPr>
        <w:t xml:space="preserve"> - WZÓR</w:t>
      </w:r>
    </w:p>
    <w:p w14:paraId="7B821E06" w14:textId="77777777" w:rsidR="00E47424" w:rsidRPr="00E33932" w:rsidRDefault="00E47424" w:rsidP="009013B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ab/>
      </w:r>
      <w:r w:rsidRPr="00E33932">
        <w:rPr>
          <w:rFonts w:ascii="Century Gothic" w:hAnsi="Century Gothic"/>
          <w:b/>
          <w:sz w:val="22"/>
          <w:szCs w:val="22"/>
        </w:rPr>
        <w:tab/>
      </w:r>
      <w:r w:rsidRPr="00E33932">
        <w:rPr>
          <w:rFonts w:ascii="Century Gothic" w:hAnsi="Century Gothic"/>
          <w:b/>
          <w:sz w:val="22"/>
          <w:szCs w:val="22"/>
        </w:rPr>
        <w:tab/>
      </w:r>
      <w:r w:rsidRPr="00E33932">
        <w:rPr>
          <w:rFonts w:ascii="Century Gothic" w:hAnsi="Century Gothic"/>
          <w:b/>
          <w:sz w:val="22"/>
          <w:szCs w:val="22"/>
        </w:rPr>
        <w:tab/>
      </w:r>
      <w:r w:rsidRPr="00E33932">
        <w:rPr>
          <w:rFonts w:ascii="Century Gothic" w:hAnsi="Century Gothic"/>
          <w:b/>
          <w:sz w:val="22"/>
          <w:szCs w:val="22"/>
        </w:rPr>
        <w:tab/>
      </w:r>
      <w:r w:rsidRPr="00E33932">
        <w:rPr>
          <w:rFonts w:ascii="Century Gothic" w:hAnsi="Century Gothic"/>
          <w:b/>
          <w:sz w:val="22"/>
          <w:szCs w:val="22"/>
        </w:rPr>
        <w:tab/>
      </w:r>
    </w:p>
    <w:p w14:paraId="371A9DFE" w14:textId="5E4C75A2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 xml:space="preserve">Umowa najmu nr </w:t>
      </w:r>
      <w:r>
        <w:rPr>
          <w:rFonts w:ascii="Century Gothic" w:hAnsi="Century Gothic"/>
          <w:sz w:val="22"/>
          <w:szCs w:val="22"/>
        </w:rPr>
        <w:t xml:space="preserve">      /2</w:t>
      </w:r>
      <w:r w:rsidR="004F2C45">
        <w:rPr>
          <w:rFonts w:ascii="Century Gothic" w:hAnsi="Century Gothic"/>
          <w:sz w:val="22"/>
          <w:szCs w:val="22"/>
        </w:rPr>
        <w:t>6</w:t>
      </w:r>
    </w:p>
    <w:p w14:paraId="132BF4FD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8624DFA" w14:textId="43060E6C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 xml:space="preserve">zawarta w dniu </w:t>
      </w:r>
      <w:r>
        <w:rPr>
          <w:rFonts w:ascii="Century Gothic" w:hAnsi="Century Gothic"/>
          <w:sz w:val="22"/>
          <w:szCs w:val="22"/>
        </w:rPr>
        <w:t>…………………..</w:t>
      </w:r>
      <w:r w:rsidRPr="002619D1">
        <w:rPr>
          <w:rFonts w:ascii="Century Gothic" w:hAnsi="Century Gothic"/>
          <w:sz w:val="22"/>
          <w:szCs w:val="22"/>
        </w:rPr>
        <w:t xml:space="preserve"> w Ciechocinku, pomiędzy:</w:t>
      </w:r>
    </w:p>
    <w:p w14:paraId="0E562EEA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5DB7C99" w14:textId="20BAAB12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 xml:space="preserve">Samodzielnym Publicznym Zakładem Opieki Zdrowotnej Sanatorium Uzdrowiskowym Ministerstwa Spraw Wewnętrznych i Administracji "ORION" w Ciechocinku, ul. Warzelniana 1, 87 -720 Ciechocinek wpisanym do rejestru stowarzyszeń, </w:t>
      </w:r>
      <w:r>
        <w:rPr>
          <w:rFonts w:ascii="Century Gothic" w:hAnsi="Century Gothic"/>
          <w:sz w:val="22"/>
          <w:szCs w:val="22"/>
        </w:rPr>
        <w:t xml:space="preserve">innych organizacji społecznych </w:t>
      </w:r>
      <w:r w:rsidRPr="002619D1">
        <w:rPr>
          <w:rFonts w:ascii="Century Gothic" w:hAnsi="Century Gothic"/>
          <w:sz w:val="22"/>
          <w:szCs w:val="22"/>
        </w:rPr>
        <w:t xml:space="preserve">i zawodowych, fundacji oraz samodzielnych publicznych zakładów opieki zdrowotnej Krajowego Rejestru Sądowego, prowadzonego przez Sąd Rejonowy w Toruniu, VII Wydział Gospodarczy Krajowego Rejestru Sądowego pod numerem KRS: 0000002309, NIP: 8911404321, </w:t>
      </w:r>
    </w:p>
    <w:p w14:paraId="1047DB84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>REGON: 910855711, zwanym</w:t>
      </w:r>
    </w:p>
    <w:p w14:paraId="2FBD19F1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>dalej: WYNAJMUJĄCYM,</w:t>
      </w:r>
    </w:p>
    <w:p w14:paraId="0498F4DE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AF6929B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>reprezentowanym przez:</w:t>
      </w:r>
    </w:p>
    <w:p w14:paraId="606339B8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9AA39F5" w14:textId="0E1BCB8E" w:rsidR="002619D1" w:rsidRPr="002619D1" w:rsidRDefault="004F2C45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Agnieszka Kida</w:t>
      </w:r>
      <w:r w:rsidR="002619D1" w:rsidRPr="002619D1">
        <w:rPr>
          <w:rFonts w:ascii="Century Gothic" w:hAnsi="Century Gothic"/>
          <w:sz w:val="22"/>
          <w:szCs w:val="22"/>
        </w:rPr>
        <w:t xml:space="preserve"> - Kierownika Publicznego Zakładu Opieki Zdrowotnej uprawnionego do reprezentacji Wynajmującego zgodnie z informacją odpowiadającą odpisowi aktualnemu z KRS z </w:t>
      </w:r>
      <w:r>
        <w:rPr>
          <w:rFonts w:ascii="Century Gothic" w:hAnsi="Century Gothic"/>
          <w:sz w:val="22"/>
          <w:szCs w:val="22"/>
        </w:rPr>
        <w:t>…………………….</w:t>
      </w:r>
      <w:r w:rsidR="002619D1" w:rsidRPr="002619D1">
        <w:rPr>
          <w:rFonts w:ascii="Century Gothic" w:hAnsi="Century Gothic"/>
          <w:sz w:val="22"/>
          <w:szCs w:val="22"/>
        </w:rPr>
        <w:t xml:space="preserve"> r., która stanowi załącznik do umowy.</w:t>
      </w:r>
    </w:p>
    <w:p w14:paraId="727E5E57" w14:textId="77777777" w:rsidR="002619D1" w:rsidRP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4419F77" w14:textId="77777777" w:rsidR="002619D1" w:rsidRDefault="002619D1" w:rsidP="002619D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19D1">
        <w:rPr>
          <w:rFonts w:ascii="Century Gothic" w:hAnsi="Century Gothic"/>
          <w:sz w:val="22"/>
          <w:szCs w:val="22"/>
        </w:rPr>
        <w:t xml:space="preserve">a  </w:t>
      </w:r>
    </w:p>
    <w:p w14:paraId="26E146F9" w14:textId="548F6E79" w:rsidR="00E33932" w:rsidRPr="00E33932" w:rsidRDefault="00E33932" w:rsidP="002619D1">
      <w:pPr>
        <w:spacing w:line="276" w:lineRule="auto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E33932">
        <w:rPr>
          <w:rFonts w:ascii="Century Gothic" w:hAnsi="Century Gothic" w:cs="Calibri"/>
          <w:b/>
          <w:bCs/>
          <w:sz w:val="22"/>
          <w:szCs w:val="22"/>
        </w:rPr>
        <w:t>(w przypadku przedsiębiorcy wpisanego do CEIDG)</w:t>
      </w:r>
    </w:p>
    <w:p w14:paraId="2B6C954D" w14:textId="77777777" w:rsidR="00E33932" w:rsidRPr="009848DF" w:rsidRDefault="00E33932" w:rsidP="00E33932">
      <w:pPr>
        <w:pStyle w:val="Nagwek1"/>
        <w:rPr>
          <w:rFonts w:ascii="Century Gothic" w:hAnsi="Century Gothic"/>
          <w:b w:val="0"/>
          <w:bCs/>
          <w:sz w:val="22"/>
          <w:szCs w:val="22"/>
        </w:rPr>
      </w:pPr>
      <w:r w:rsidRPr="009848DF">
        <w:rPr>
          <w:rFonts w:ascii="Century Gothic" w:hAnsi="Century Gothic"/>
          <w:b w:val="0"/>
          <w:bCs/>
          <w:sz w:val="22"/>
          <w:szCs w:val="22"/>
        </w:rPr>
        <w:t>[……………………………..] prowadzący działalność gospodarczą pod firmą:</w:t>
      </w:r>
    </w:p>
    <w:p w14:paraId="7FA87273" w14:textId="77777777" w:rsidR="00E33932" w:rsidRPr="009848DF" w:rsidRDefault="00E33932" w:rsidP="00E33932">
      <w:pPr>
        <w:pStyle w:val="Nagwek1"/>
        <w:rPr>
          <w:rFonts w:ascii="Century Gothic" w:hAnsi="Century Gothic"/>
          <w:b w:val="0"/>
          <w:bCs/>
          <w:sz w:val="22"/>
          <w:szCs w:val="22"/>
        </w:rPr>
      </w:pPr>
      <w:r w:rsidRPr="009848DF">
        <w:rPr>
          <w:rFonts w:ascii="Century Gothic" w:hAnsi="Century Gothic"/>
          <w:b w:val="0"/>
          <w:bCs/>
          <w:sz w:val="22"/>
          <w:szCs w:val="22"/>
        </w:rPr>
        <w:t>[……………………………………]</w:t>
      </w:r>
    </w:p>
    <w:p w14:paraId="7C3BB0EA" w14:textId="77777777" w:rsidR="00E33932" w:rsidRPr="009848DF" w:rsidRDefault="00E33932" w:rsidP="00E33932">
      <w:pPr>
        <w:pStyle w:val="Nagwek1"/>
        <w:rPr>
          <w:rFonts w:ascii="Century Gothic" w:hAnsi="Century Gothic"/>
          <w:b w:val="0"/>
          <w:bCs/>
          <w:sz w:val="22"/>
          <w:szCs w:val="22"/>
        </w:rPr>
      </w:pPr>
      <w:r w:rsidRPr="009848DF">
        <w:rPr>
          <w:rFonts w:ascii="Century Gothic" w:hAnsi="Century Gothic"/>
          <w:b w:val="0"/>
          <w:bCs/>
          <w:sz w:val="22"/>
          <w:szCs w:val="22"/>
        </w:rPr>
        <w:t>adres: [……………………….]</w:t>
      </w:r>
    </w:p>
    <w:p w14:paraId="18FF0D0D" w14:textId="77777777" w:rsidR="00E33932" w:rsidRPr="009848DF" w:rsidRDefault="00E33932" w:rsidP="00E33932">
      <w:pPr>
        <w:pStyle w:val="Nagwek1"/>
        <w:rPr>
          <w:rFonts w:ascii="Century Gothic" w:hAnsi="Century Gothic"/>
          <w:b w:val="0"/>
          <w:bCs/>
          <w:sz w:val="22"/>
          <w:szCs w:val="22"/>
        </w:rPr>
      </w:pPr>
      <w:r w:rsidRPr="009848DF">
        <w:rPr>
          <w:rFonts w:ascii="Century Gothic" w:hAnsi="Century Gothic"/>
          <w:b w:val="0"/>
          <w:bCs/>
          <w:sz w:val="22"/>
          <w:szCs w:val="22"/>
        </w:rPr>
        <w:t>wpisaną do Centralnej Ewidencji i  Informacji o Działalności Gospodarczej</w:t>
      </w:r>
    </w:p>
    <w:p w14:paraId="0BA471EF" w14:textId="195BCA7B" w:rsidR="00E33932" w:rsidRDefault="00E33932" w:rsidP="00E33932">
      <w:pPr>
        <w:jc w:val="center"/>
        <w:rPr>
          <w:rFonts w:ascii="Century Gothic" w:hAnsi="Century Gothic"/>
          <w:bCs/>
          <w:sz w:val="22"/>
          <w:szCs w:val="22"/>
        </w:rPr>
      </w:pPr>
      <w:r w:rsidRPr="009848DF">
        <w:rPr>
          <w:rFonts w:ascii="Century Gothic" w:hAnsi="Century Gothic"/>
          <w:bCs/>
          <w:sz w:val="22"/>
          <w:szCs w:val="22"/>
        </w:rPr>
        <w:t>NIP: [……-……-....-….] REGON: […………………..]</w:t>
      </w:r>
    </w:p>
    <w:p w14:paraId="717395EA" w14:textId="77777777" w:rsidR="009848DF" w:rsidRPr="009848DF" w:rsidRDefault="009848DF" w:rsidP="00E33932">
      <w:pPr>
        <w:jc w:val="center"/>
        <w:rPr>
          <w:rFonts w:ascii="Century Gothic" w:hAnsi="Century Gothic"/>
          <w:bCs/>
          <w:sz w:val="22"/>
          <w:szCs w:val="22"/>
        </w:rPr>
      </w:pPr>
    </w:p>
    <w:p w14:paraId="3EB398DE" w14:textId="77777777" w:rsidR="00E33932" w:rsidRPr="00E33932" w:rsidRDefault="00E33932" w:rsidP="00E33932">
      <w:pPr>
        <w:spacing w:line="276" w:lineRule="auto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E33932">
        <w:rPr>
          <w:rFonts w:ascii="Century Gothic" w:hAnsi="Century Gothic" w:cs="Calibri"/>
          <w:b/>
          <w:bCs/>
          <w:sz w:val="22"/>
          <w:szCs w:val="22"/>
        </w:rPr>
        <w:t>(w przypadku przedsiębiorcy wpisanego do KRS)</w:t>
      </w:r>
    </w:p>
    <w:p w14:paraId="0AFC5B96" w14:textId="77777777" w:rsidR="00E33932" w:rsidRPr="00E33932" w:rsidRDefault="00E33932" w:rsidP="00E3393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 w:cs="Calibri"/>
          <w:sz w:val="22"/>
          <w:szCs w:val="22"/>
        </w:rPr>
        <w:t xml:space="preserve">Spółką pod firmą </w:t>
      </w:r>
      <w:r w:rsidRPr="00E33932">
        <w:rPr>
          <w:rFonts w:ascii="Century Gothic" w:hAnsi="Century Gothic" w:cs="Calibri"/>
          <w:b/>
          <w:sz w:val="22"/>
          <w:szCs w:val="22"/>
        </w:rPr>
        <w:t>[…………]</w:t>
      </w:r>
      <w:r w:rsidRPr="00E33932">
        <w:rPr>
          <w:rFonts w:ascii="Century Gothic" w:hAnsi="Century Gothic" w:cs="Calibri"/>
          <w:sz w:val="22"/>
          <w:szCs w:val="22"/>
        </w:rPr>
        <w:t xml:space="preserve">, z siedzibą w </w:t>
      </w:r>
      <w:r w:rsidRPr="00E33932">
        <w:rPr>
          <w:rFonts w:ascii="Century Gothic" w:hAnsi="Century Gothic" w:cs="Calibri"/>
          <w:b/>
          <w:sz w:val="22"/>
          <w:szCs w:val="22"/>
        </w:rPr>
        <w:t xml:space="preserve">[…………] </w:t>
      </w:r>
      <w:r w:rsidRPr="00E33932">
        <w:rPr>
          <w:rFonts w:ascii="Century Gothic" w:hAnsi="Century Gothic" w:cs="Calibri"/>
          <w:sz w:val="22"/>
          <w:szCs w:val="22"/>
        </w:rPr>
        <w:t xml:space="preserve">przy ulicy </w:t>
      </w:r>
      <w:r w:rsidRPr="00E33932">
        <w:rPr>
          <w:rFonts w:ascii="Century Gothic" w:hAnsi="Century Gothic" w:cs="Calibri"/>
          <w:b/>
          <w:sz w:val="22"/>
          <w:szCs w:val="22"/>
        </w:rPr>
        <w:t>[…………]</w:t>
      </w:r>
      <w:r w:rsidRPr="00E33932">
        <w:rPr>
          <w:rFonts w:ascii="Century Gothic" w:hAnsi="Century Gothic" w:cs="Calibri"/>
          <w:sz w:val="22"/>
          <w:szCs w:val="22"/>
        </w:rPr>
        <w:t xml:space="preserve">, kod pocztowy </w:t>
      </w:r>
      <w:r w:rsidRPr="00E33932">
        <w:rPr>
          <w:rFonts w:ascii="Century Gothic" w:hAnsi="Century Gothic" w:cs="Calibri"/>
          <w:b/>
          <w:sz w:val="22"/>
          <w:szCs w:val="22"/>
        </w:rPr>
        <w:t>[…………]</w:t>
      </w:r>
      <w:r w:rsidRPr="00E33932">
        <w:rPr>
          <w:rFonts w:ascii="Century Gothic" w:hAnsi="Century Gothic" w:cs="Calibri"/>
          <w:sz w:val="22"/>
          <w:szCs w:val="22"/>
        </w:rPr>
        <w:t xml:space="preserve">, zarejestrowaną w </w:t>
      </w:r>
      <w:r w:rsidRPr="00E33932">
        <w:rPr>
          <w:rFonts w:ascii="Century Gothic" w:hAnsi="Century Gothic" w:cs="Calibri"/>
          <w:b/>
          <w:sz w:val="22"/>
          <w:szCs w:val="22"/>
        </w:rPr>
        <w:t xml:space="preserve">[…………] </w:t>
      </w:r>
      <w:r w:rsidRPr="00E33932">
        <w:rPr>
          <w:rFonts w:ascii="Century Gothic" w:hAnsi="Century Gothic" w:cs="Calibri"/>
          <w:sz w:val="22"/>
          <w:szCs w:val="22"/>
        </w:rPr>
        <w:t xml:space="preserve">pod numerem KRS: </w:t>
      </w:r>
      <w:r w:rsidRPr="00E33932">
        <w:rPr>
          <w:rFonts w:ascii="Century Gothic" w:hAnsi="Century Gothic" w:cs="Calibri"/>
          <w:b/>
          <w:sz w:val="22"/>
          <w:szCs w:val="22"/>
        </w:rPr>
        <w:t>[…………]</w:t>
      </w:r>
      <w:r w:rsidRPr="00E33932">
        <w:rPr>
          <w:rFonts w:ascii="Century Gothic" w:hAnsi="Century Gothic" w:cs="Calibri"/>
          <w:sz w:val="22"/>
          <w:szCs w:val="22"/>
        </w:rPr>
        <w:t xml:space="preserve">,posługującej się nadanym jej Numerem Identyfikacji Podatkowej </w:t>
      </w:r>
      <w:r w:rsidRPr="00E33932">
        <w:rPr>
          <w:rFonts w:ascii="Century Gothic" w:hAnsi="Century Gothic" w:cs="Calibri"/>
          <w:b/>
          <w:sz w:val="22"/>
          <w:szCs w:val="22"/>
        </w:rPr>
        <w:t xml:space="preserve">[…………] </w:t>
      </w:r>
      <w:r w:rsidRPr="00E33932">
        <w:rPr>
          <w:rFonts w:ascii="Century Gothic" w:hAnsi="Century Gothic" w:cs="Calibri"/>
          <w:sz w:val="22"/>
          <w:szCs w:val="22"/>
        </w:rPr>
        <w:t xml:space="preserve">oraz numerem REGON </w:t>
      </w:r>
      <w:r w:rsidRPr="00E33932">
        <w:rPr>
          <w:rFonts w:ascii="Century Gothic" w:hAnsi="Century Gothic" w:cs="Calibri"/>
          <w:b/>
          <w:sz w:val="22"/>
          <w:szCs w:val="22"/>
        </w:rPr>
        <w:t>[…………].</w:t>
      </w:r>
    </w:p>
    <w:p w14:paraId="0E52424B" w14:textId="77777777" w:rsidR="00E33932" w:rsidRPr="00E33932" w:rsidRDefault="00E33932" w:rsidP="00E33932">
      <w:pPr>
        <w:spacing w:line="276" w:lineRule="auto"/>
        <w:jc w:val="both"/>
        <w:rPr>
          <w:rFonts w:ascii="Century Gothic" w:hAnsi="Century Gothic" w:cs="Calibri"/>
          <w:sz w:val="22"/>
          <w:szCs w:val="22"/>
        </w:rPr>
      </w:pPr>
      <w:r w:rsidRPr="00E33932">
        <w:rPr>
          <w:rFonts w:ascii="Century Gothic" w:hAnsi="Century Gothic" w:cs="Calibri"/>
          <w:sz w:val="22"/>
          <w:szCs w:val="22"/>
        </w:rPr>
        <w:t>reprezentowaną przez:</w:t>
      </w:r>
    </w:p>
    <w:p w14:paraId="04C5DE96" w14:textId="77777777" w:rsidR="00E33932" w:rsidRPr="00E33932" w:rsidRDefault="00E33932" w:rsidP="00E33932">
      <w:pPr>
        <w:ind w:left="3261" w:firstLine="708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[…………………………]</w:t>
      </w:r>
    </w:p>
    <w:p w14:paraId="35F8E1D5" w14:textId="77777777" w:rsidR="00E33932" w:rsidRPr="00E33932" w:rsidRDefault="00E33932" w:rsidP="00E33932">
      <w:pPr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zwanym w dalszej treści umowy </w:t>
      </w:r>
      <w:r w:rsidRPr="00E33932">
        <w:rPr>
          <w:rFonts w:ascii="Century Gothic" w:hAnsi="Century Gothic"/>
          <w:b/>
          <w:sz w:val="22"/>
          <w:szCs w:val="22"/>
        </w:rPr>
        <w:t>„Wykonawcą”</w:t>
      </w:r>
    </w:p>
    <w:p w14:paraId="569A229C" w14:textId="77777777" w:rsidR="009013BA" w:rsidRPr="00E33932" w:rsidRDefault="009013BA" w:rsidP="009013BA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7F21E066" w14:textId="2414EE65" w:rsidR="006B1988" w:rsidRPr="00E33932" w:rsidRDefault="006B1988" w:rsidP="009013BA">
      <w:p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zwanymi dalej w treści umowy łącznie Stronami lub indywidualnie Stroną</w:t>
      </w:r>
    </w:p>
    <w:p w14:paraId="520A608C" w14:textId="77777777" w:rsidR="009013BA" w:rsidRPr="007220B6" w:rsidRDefault="009013BA" w:rsidP="009013BA">
      <w:pPr>
        <w:spacing w:line="360" w:lineRule="auto"/>
        <w:rPr>
          <w:sz w:val="22"/>
          <w:szCs w:val="22"/>
        </w:rPr>
      </w:pPr>
    </w:p>
    <w:p w14:paraId="5BC06609" w14:textId="7F1746CD" w:rsidR="009013BA" w:rsidRPr="007220B6" w:rsidRDefault="009013BA" w:rsidP="009013BA">
      <w:pPr>
        <w:spacing w:line="360" w:lineRule="auto"/>
        <w:rPr>
          <w:sz w:val="22"/>
          <w:szCs w:val="22"/>
        </w:rPr>
      </w:pPr>
    </w:p>
    <w:p w14:paraId="2BC95671" w14:textId="77777777" w:rsidR="00B34355" w:rsidRDefault="00B34355" w:rsidP="009013B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6060145" w14:textId="77777777" w:rsidR="00B34355" w:rsidRDefault="00B34355" w:rsidP="009013B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F6B9434" w14:textId="77777777" w:rsidR="00B34355" w:rsidRDefault="00B34355" w:rsidP="009013B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B041704" w14:textId="747E15BD" w:rsidR="009013BA" w:rsidRPr="00E33932" w:rsidRDefault="009013BA" w:rsidP="009013B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33932">
        <w:rPr>
          <w:rFonts w:ascii="Century Gothic" w:hAnsi="Century Gothic"/>
          <w:b/>
          <w:bCs/>
          <w:sz w:val="22"/>
          <w:szCs w:val="22"/>
        </w:rPr>
        <w:t>PRZEDMIOT UMOWY</w:t>
      </w:r>
    </w:p>
    <w:p w14:paraId="51AA9F24" w14:textId="77777777" w:rsidR="00E47424" w:rsidRPr="00E33932" w:rsidRDefault="00E47424" w:rsidP="009013BA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68F71314" w14:textId="79F03B6D" w:rsidR="009013BA" w:rsidRDefault="00E47424" w:rsidP="009013B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1</w:t>
      </w:r>
    </w:p>
    <w:p w14:paraId="6B95D6BC" w14:textId="596DD8DA" w:rsidR="00E47424" w:rsidRPr="009848DF" w:rsidRDefault="00E47424" w:rsidP="009848DF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Century Gothic" w:hAnsi="Century Gothic"/>
          <w:b/>
          <w:sz w:val="22"/>
          <w:szCs w:val="22"/>
        </w:rPr>
      </w:pPr>
      <w:r w:rsidRPr="009848DF">
        <w:rPr>
          <w:rFonts w:ascii="Century Gothic" w:hAnsi="Century Gothic"/>
          <w:sz w:val="22"/>
          <w:szCs w:val="22"/>
        </w:rPr>
        <w:t>Wynajmujący oddaje Najemcy</w:t>
      </w:r>
      <w:r w:rsidR="009013BA" w:rsidRPr="009848DF">
        <w:rPr>
          <w:rFonts w:ascii="Century Gothic" w:hAnsi="Century Gothic"/>
          <w:sz w:val="22"/>
          <w:szCs w:val="22"/>
        </w:rPr>
        <w:t xml:space="preserve">, a Najemca przyjmuje w najem lokal użytkowy o powierzchni </w:t>
      </w:r>
      <w:r w:rsidR="00B66F46">
        <w:rPr>
          <w:rFonts w:ascii="Century Gothic" w:hAnsi="Century Gothic"/>
          <w:sz w:val="22"/>
          <w:szCs w:val="22"/>
        </w:rPr>
        <w:t>16,88 m</w:t>
      </w:r>
      <w:r w:rsidR="00B66F46">
        <w:rPr>
          <w:rFonts w:ascii="Century Gothic" w:hAnsi="Century Gothic"/>
          <w:sz w:val="22"/>
          <w:szCs w:val="22"/>
          <w:vertAlign w:val="superscript"/>
        </w:rPr>
        <w:t>2</w:t>
      </w:r>
      <w:r w:rsidR="009013BA" w:rsidRPr="009848DF">
        <w:rPr>
          <w:rFonts w:ascii="Century Gothic" w:hAnsi="Century Gothic"/>
          <w:sz w:val="22"/>
          <w:szCs w:val="22"/>
        </w:rPr>
        <w:t xml:space="preserve">, znajdujący się </w:t>
      </w:r>
      <w:r w:rsidR="00B66F46">
        <w:rPr>
          <w:rFonts w:ascii="Century Gothic" w:hAnsi="Century Gothic"/>
          <w:sz w:val="22"/>
          <w:szCs w:val="22"/>
        </w:rPr>
        <w:t>I piętrze w budynku głównym</w:t>
      </w:r>
      <w:r w:rsidR="009013BA" w:rsidRPr="009848DF">
        <w:rPr>
          <w:rFonts w:ascii="Century Gothic" w:hAnsi="Century Gothic"/>
          <w:sz w:val="22"/>
          <w:szCs w:val="22"/>
        </w:rPr>
        <w:t xml:space="preserve"> w SP ZOZ Sanatorium Uzdrowiskowe MSWiA „Orion” w Ciechocinku ul. Warzelniana 1, oznaczony numerem </w:t>
      </w:r>
      <w:r w:rsidR="00B66F46">
        <w:rPr>
          <w:rFonts w:ascii="Century Gothic" w:hAnsi="Century Gothic"/>
          <w:sz w:val="22"/>
          <w:szCs w:val="22"/>
        </w:rPr>
        <w:t>118</w:t>
      </w:r>
      <w:r w:rsidR="009013BA" w:rsidRPr="009848DF">
        <w:rPr>
          <w:rFonts w:ascii="Century Gothic" w:hAnsi="Century Gothic"/>
          <w:sz w:val="22"/>
          <w:szCs w:val="22"/>
        </w:rPr>
        <w:t xml:space="preserve"> do używania zwany dalej lokalem użytkowym.</w:t>
      </w:r>
    </w:p>
    <w:p w14:paraId="60BD5FF3" w14:textId="0DFC1944" w:rsidR="009013BA" w:rsidRDefault="009013BA" w:rsidP="009848DF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Century Gothic" w:hAnsi="Century Gothic"/>
          <w:sz w:val="22"/>
          <w:szCs w:val="22"/>
        </w:rPr>
      </w:pPr>
      <w:r w:rsidRPr="009848DF">
        <w:rPr>
          <w:rFonts w:ascii="Century Gothic" w:hAnsi="Century Gothic"/>
          <w:sz w:val="22"/>
          <w:szCs w:val="22"/>
        </w:rPr>
        <w:t xml:space="preserve">Lokal użytkowy będący przedmiotem niniejszej umowy będzie przeznaczony na prowadzenie przez Najemcę działalności gospodarczej – prowadzenie </w:t>
      </w:r>
      <w:r w:rsidR="00B66F46">
        <w:rPr>
          <w:rFonts w:ascii="Century Gothic" w:hAnsi="Century Gothic"/>
          <w:sz w:val="22"/>
          <w:szCs w:val="22"/>
        </w:rPr>
        <w:t xml:space="preserve">punktu pobrań materiałów do badań </w:t>
      </w:r>
      <w:r w:rsidR="004F2C45">
        <w:rPr>
          <w:rFonts w:ascii="Century Gothic" w:hAnsi="Century Gothic"/>
          <w:sz w:val="22"/>
          <w:szCs w:val="22"/>
        </w:rPr>
        <w:t>laboratoryjnych</w:t>
      </w:r>
      <w:r w:rsidR="00B66F46">
        <w:rPr>
          <w:rFonts w:ascii="Century Gothic" w:hAnsi="Century Gothic"/>
          <w:sz w:val="22"/>
          <w:szCs w:val="22"/>
        </w:rPr>
        <w:t>.</w:t>
      </w:r>
    </w:p>
    <w:p w14:paraId="54EA1D25" w14:textId="5E50C999" w:rsidR="00E47424" w:rsidRPr="009848DF" w:rsidRDefault="00E47424" w:rsidP="009848DF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Century Gothic" w:hAnsi="Century Gothic"/>
          <w:sz w:val="22"/>
          <w:szCs w:val="22"/>
        </w:rPr>
      </w:pPr>
      <w:r w:rsidRPr="009848DF">
        <w:rPr>
          <w:rFonts w:ascii="Century Gothic" w:hAnsi="Century Gothic"/>
          <w:sz w:val="22"/>
          <w:szCs w:val="22"/>
        </w:rPr>
        <w:t xml:space="preserve">Przekazanie </w:t>
      </w:r>
      <w:r w:rsidR="009013BA" w:rsidRPr="009848DF">
        <w:rPr>
          <w:rFonts w:ascii="Century Gothic" w:hAnsi="Century Gothic"/>
          <w:sz w:val="22"/>
          <w:szCs w:val="22"/>
        </w:rPr>
        <w:t xml:space="preserve">lokalu użytkowego </w:t>
      </w:r>
      <w:r w:rsidRPr="009848DF">
        <w:rPr>
          <w:rFonts w:ascii="Century Gothic" w:hAnsi="Century Gothic"/>
          <w:sz w:val="22"/>
          <w:szCs w:val="22"/>
        </w:rPr>
        <w:t xml:space="preserve">Najemcy nastąpi na podstawie protokołu zdawczo-odbiorczego, określającego stan techniczny i wyposażenie </w:t>
      </w:r>
      <w:r w:rsidR="009013BA" w:rsidRPr="009848DF">
        <w:rPr>
          <w:rFonts w:ascii="Century Gothic" w:hAnsi="Century Gothic"/>
          <w:sz w:val="22"/>
          <w:szCs w:val="22"/>
        </w:rPr>
        <w:t xml:space="preserve">lokalu użytkowego. </w:t>
      </w:r>
      <w:r w:rsidRPr="009848DF">
        <w:rPr>
          <w:rFonts w:ascii="Century Gothic" w:hAnsi="Century Gothic"/>
          <w:sz w:val="22"/>
          <w:szCs w:val="22"/>
        </w:rPr>
        <w:t xml:space="preserve">Protokół zdawczo-odbiorczy z przekazania Najemcy </w:t>
      </w:r>
      <w:r w:rsidR="009013BA" w:rsidRPr="009848DF">
        <w:rPr>
          <w:rFonts w:ascii="Century Gothic" w:hAnsi="Century Gothic"/>
          <w:sz w:val="22"/>
          <w:szCs w:val="22"/>
        </w:rPr>
        <w:t xml:space="preserve">lokalu użytkowego </w:t>
      </w:r>
      <w:r w:rsidRPr="009848DF">
        <w:rPr>
          <w:rFonts w:ascii="Century Gothic" w:hAnsi="Century Gothic"/>
          <w:sz w:val="22"/>
          <w:szCs w:val="22"/>
        </w:rPr>
        <w:t>stanowić będzie załącznik</w:t>
      </w:r>
      <w:r w:rsidR="009013BA" w:rsidRPr="009848DF">
        <w:rPr>
          <w:rFonts w:ascii="Century Gothic" w:hAnsi="Century Gothic"/>
          <w:sz w:val="22"/>
          <w:szCs w:val="22"/>
        </w:rPr>
        <w:t xml:space="preserve"> nr 1 </w:t>
      </w:r>
      <w:r w:rsidRPr="009848DF">
        <w:rPr>
          <w:rFonts w:ascii="Century Gothic" w:hAnsi="Century Gothic"/>
          <w:sz w:val="22"/>
          <w:szCs w:val="22"/>
        </w:rPr>
        <w:t xml:space="preserve"> do niniejszej umowy i jej integralną część.</w:t>
      </w:r>
    </w:p>
    <w:p w14:paraId="69D0CA77" w14:textId="77777777" w:rsidR="00CC7A92" w:rsidRPr="007220B6" w:rsidRDefault="00CC7A92" w:rsidP="009013BA">
      <w:pPr>
        <w:spacing w:line="360" w:lineRule="auto"/>
        <w:jc w:val="center"/>
        <w:rPr>
          <w:sz w:val="22"/>
          <w:szCs w:val="22"/>
        </w:rPr>
      </w:pPr>
    </w:p>
    <w:p w14:paraId="791DC92D" w14:textId="77777777" w:rsidR="00B36308" w:rsidRPr="007220B6" w:rsidRDefault="00B36308" w:rsidP="009013BA">
      <w:pPr>
        <w:spacing w:line="360" w:lineRule="auto"/>
        <w:jc w:val="center"/>
        <w:rPr>
          <w:sz w:val="22"/>
          <w:szCs w:val="22"/>
        </w:rPr>
      </w:pPr>
    </w:p>
    <w:p w14:paraId="4C6C00AD" w14:textId="324E18E5" w:rsidR="009013BA" w:rsidRPr="00E33932" w:rsidRDefault="009013BA" w:rsidP="009013B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33932">
        <w:rPr>
          <w:rFonts w:ascii="Century Gothic" w:hAnsi="Century Gothic"/>
          <w:b/>
          <w:bCs/>
          <w:sz w:val="22"/>
          <w:szCs w:val="22"/>
        </w:rPr>
        <w:t>OBOWIĄZKI STRON</w:t>
      </w:r>
    </w:p>
    <w:p w14:paraId="74B28086" w14:textId="77777777" w:rsidR="00CC7A92" w:rsidRPr="00E33932" w:rsidRDefault="00CC7A92" w:rsidP="009013BA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4F4EFAF" w14:textId="27A7F171" w:rsidR="00E47424" w:rsidRPr="00E33932" w:rsidRDefault="00E47424" w:rsidP="009013B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 xml:space="preserve">§ </w:t>
      </w:r>
      <w:r w:rsidR="009013BA" w:rsidRPr="00E33932">
        <w:rPr>
          <w:rFonts w:ascii="Century Gothic" w:hAnsi="Century Gothic"/>
          <w:b/>
          <w:sz w:val="22"/>
          <w:szCs w:val="22"/>
        </w:rPr>
        <w:t>2</w:t>
      </w:r>
    </w:p>
    <w:p w14:paraId="539BFE8A" w14:textId="36832A4B" w:rsidR="00E47424" w:rsidRPr="00E33932" w:rsidRDefault="00E47424" w:rsidP="00CC7A92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 </w:t>
      </w:r>
    </w:p>
    <w:p w14:paraId="78DF23B6" w14:textId="3CA05F62" w:rsidR="00CC7A92" w:rsidRPr="00E33932" w:rsidRDefault="00CC7A92" w:rsidP="009848DF">
      <w:pPr>
        <w:pStyle w:val="Tekstpodstawowy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Wynajmujący zobowiązuje się do zapewnienia sprawnego działania urządzeń technicznych w budynku, umożliwiających Najemcy korzystanie z lokalu użytkowego, poprzez zabezpieczenie w energię elektryczną oraz w instalację wodociągową.</w:t>
      </w:r>
    </w:p>
    <w:p w14:paraId="1D8BA7D8" w14:textId="3422F867" w:rsidR="00CC7A92" w:rsidRPr="00E33932" w:rsidRDefault="00CC7A92" w:rsidP="00CC7A92">
      <w:pPr>
        <w:pStyle w:val="Tekstpodstawowy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Wynajmujący nie ponosi odpowiedzialności za szkody powstałe w wyniku awarii instalacji elektrycznej oraz instalacji wodociągowej spowodowanej działaniem Najemcy, siły wyższej,</w:t>
      </w:r>
      <w:r w:rsidR="009848DF">
        <w:rPr>
          <w:rFonts w:ascii="Century Gothic" w:hAnsi="Century Gothic"/>
          <w:sz w:val="22"/>
          <w:szCs w:val="22"/>
        </w:rPr>
        <w:t xml:space="preserve"> </w:t>
      </w:r>
      <w:r w:rsidRPr="00E33932">
        <w:rPr>
          <w:rFonts w:ascii="Century Gothic" w:hAnsi="Century Gothic"/>
          <w:sz w:val="22"/>
          <w:szCs w:val="22"/>
        </w:rPr>
        <w:t xml:space="preserve">a także za szkody spowodowane działaniem osób trzecich. </w:t>
      </w:r>
    </w:p>
    <w:p w14:paraId="64DEF60D" w14:textId="7C7645DB" w:rsidR="00E47424" w:rsidRPr="00E33932" w:rsidRDefault="00E47424" w:rsidP="00CC7A92">
      <w:pPr>
        <w:pStyle w:val="Tekstpodstawowy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Wynajmujący  </w:t>
      </w:r>
      <w:r w:rsidR="00CC7A92" w:rsidRPr="00E33932">
        <w:rPr>
          <w:rFonts w:ascii="Century Gothic" w:hAnsi="Century Gothic"/>
          <w:sz w:val="22"/>
          <w:szCs w:val="22"/>
        </w:rPr>
        <w:t>ma prawo do  kontroli  lokalu użytkowego pod kątem jego przeznaczenia, wprowadzanych zmian i ulepszeń, itp. Najemca zobowiązuje się udostępnić lokal użytkowy celem kontroli osobie wskazanej przez Wynajmującego w każdym czasie.</w:t>
      </w:r>
    </w:p>
    <w:p w14:paraId="1E3B8FD7" w14:textId="4798A6F5" w:rsidR="00B34355" w:rsidRPr="004F2C45" w:rsidRDefault="00CC7A92" w:rsidP="004F2C45">
      <w:pPr>
        <w:pStyle w:val="Tekstpodstawowy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Wynajmujący nie ponosi odpowiedzialności za mienie Najemcy znajdujące się w lokalu użytkowym oraz za szkody w mieniu Najemcy z tytułu kradzieży, włamania, </w:t>
      </w:r>
      <w:r w:rsidRPr="00E33932">
        <w:rPr>
          <w:rFonts w:ascii="Century Gothic" w:hAnsi="Century Gothic"/>
          <w:sz w:val="22"/>
          <w:szCs w:val="22"/>
        </w:rPr>
        <w:lastRenderedPageBreak/>
        <w:t>pożaru lub innych zdarzeń losowych. Najemca może samodzielnie ubezpieczyć się od tych zdarzeń</w:t>
      </w:r>
      <w:r w:rsidR="00B36308" w:rsidRPr="00E33932">
        <w:rPr>
          <w:rFonts w:ascii="Century Gothic" w:hAnsi="Century Gothic"/>
          <w:sz w:val="22"/>
          <w:szCs w:val="22"/>
        </w:rPr>
        <w:t>.</w:t>
      </w:r>
    </w:p>
    <w:p w14:paraId="6E09F62E" w14:textId="77777777" w:rsidR="00B34355" w:rsidRDefault="00B34355" w:rsidP="00B36308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0FE36302" w14:textId="518F1B6A" w:rsidR="00B36308" w:rsidRPr="00E33932" w:rsidRDefault="00B36308" w:rsidP="00B36308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3</w:t>
      </w:r>
    </w:p>
    <w:p w14:paraId="7A1B989B" w14:textId="44B4814D" w:rsidR="00B36308" w:rsidRPr="00E33932" w:rsidRDefault="00B36308" w:rsidP="00B36308">
      <w:pPr>
        <w:pStyle w:val="Tekstpodstawowy"/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Najemca zobowiązuje się do:</w:t>
      </w:r>
    </w:p>
    <w:p w14:paraId="168538DE" w14:textId="77777777" w:rsidR="00B36308" w:rsidRPr="00E33932" w:rsidRDefault="00B36308" w:rsidP="00B36308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</w:p>
    <w:p w14:paraId="4AC5D45D" w14:textId="1F42175F" w:rsidR="00CC7A92" w:rsidRPr="00E33932" w:rsidRDefault="00B36308" w:rsidP="00B36308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 xml:space="preserve"> Używania lokalu użytkowego zgodnie z przeznaczeniem określonym w §1 ust.2 przedmiotowej umowy, przestrzegając obowiązujących przepisów prawa, w szczególności dotyczących ochrony środowiska, </w:t>
      </w:r>
      <w:proofErr w:type="spellStart"/>
      <w:r w:rsidRPr="00E33932">
        <w:rPr>
          <w:rFonts w:ascii="Century Gothic" w:hAnsi="Century Gothic"/>
          <w:bCs/>
          <w:sz w:val="22"/>
          <w:szCs w:val="22"/>
        </w:rPr>
        <w:t>sanitarno</w:t>
      </w:r>
      <w:proofErr w:type="spellEnd"/>
      <w:r w:rsidRPr="00E33932">
        <w:rPr>
          <w:rFonts w:ascii="Century Gothic" w:hAnsi="Century Gothic"/>
          <w:bCs/>
          <w:sz w:val="22"/>
          <w:szCs w:val="22"/>
        </w:rPr>
        <w:t xml:space="preserve"> – epidemiologicznych, bezpieczeństwa przeciwpożarowego i higieny pracy oraz prawa budowlanego.</w:t>
      </w:r>
    </w:p>
    <w:p w14:paraId="3F9D37BB" w14:textId="7C578DDF" w:rsidR="00E56E73" w:rsidRPr="00E33932" w:rsidRDefault="00E56E73" w:rsidP="006F5FF1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Ponoszenia odpowiedzialności za zabezpieczenia przeciwpożarowe powierzchni i przestrzeganie przepisów przeciwpożarowych,</w:t>
      </w:r>
    </w:p>
    <w:p w14:paraId="3E87665F" w14:textId="2713C57A" w:rsidR="00E56E73" w:rsidRPr="00E33932" w:rsidRDefault="00E56E73" w:rsidP="006F5FF1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 xml:space="preserve">Zapewnienia osobom przez niego zatrudnionym we własnym zakresie i na swój koszt bezpieczne i higieniczne warunki pracy, o których mowa </w:t>
      </w:r>
      <w:r w:rsidR="0048431F" w:rsidRPr="00E33932">
        <w:rPr>
          <w:rFonts w:ascii="Century Gothic" w:hAnsi="Century Gothic"/>
          <w:bCs/>
          <w:sz w:val="22"/>
          <w:szCs w:val="22"/>
        </w:rPr>
        <w:t xml:space="preserve">w art. 207 §2 </w:t>
      </w:r>
      <w:r w:rsidR="00422DB2" w:rsidRPr="00E33932">
        <w:rPr>
          <w:rFonts w:ascii="Century Gothic" w:hAnsi="Century Gothic"/>
          <w:bCs/>
          <w:sz w:val="22"/>
          <w:szCs w:val="22"/>
        </w:rPr>
        <w:t>Kodeksu</w:t>
      </w:r>
      <w:r w:rsidR="0048431F" w:rsidRPr="00E33932">
        <w:rPr>
          <w:rFonts w:ascii="Century Gothic" w:hAnsi="Century Gothic"/>
          <w:bCs/>
          <w:sz w:val="22"/>
          <w:szCs w:val="22"/>
        </w:rPr>
        <w:t xml:space="preserve"> pracy oraz zobowiązać się do przestrzegania przepisów</w:t>
      </w:r>
      <w:r w:rsidR="00D6166D" w:rsidRPr="00E33932">
        <w:rPr>
          <w:rFonts w:ascii="Century Gothic" w:hAnsi="Century Gothic"/>
          <w:bCs/>
          <w:sz w:val="22"/>
          <w:szCs w:val="22"/>
        </w:rPr>
        <w:t xml:space="preserve"> BHP i ppoż. </w:t>
      </w:r>
    </w:p>
    <w:p w14:paraId="4600E2AF" w14:textId="7DA0FD09" w:rsidR="00E56E73" w:rsidRPr="00E33932" w:rsidRDefault="00E56E73" w:rsidP="006F5FF1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Wykonywania na własny  koszt i we własnym zakresie zagospodarowania się na wynajmowanym lokalu użytkowym.</w:t>
      </w:r>
    </w:p>
    <w:p w14:paraId="7FC29A0A" w14:textId="7E6D6677" w:rsidR="006F5FF1" w:rsidRPr="00E33932" w:rsidRDefault="00B36308" w:rsidP="006F5FF1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Utrzymywania porządku i czystości wokół wynajmowanego lokalu użytkowego.</w:t>
      </w:r>
    </w:p>
    <w:p w14:paraId="428A04AB" w14:textId="6D44BF4B" w:rsidR="00B36308" w:rsidRPr="00E33932" w:rsidRDefault="00B36308" w:rsidP="00B36308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Naprawieni</w:t>
      </w:r>
      <w:r w:rsidR="006F5FF1" w:rsidRPr="00E33932">
        <w:rPr>
          <w:rFonts w:ascii="Century Gothic" w:hAnsi="Century Gothic"/>
          <w:bCs/>
          <w:sz w:val="22"/>
          <w:szCs w:val="22"/>
        </w:rPr>
        <w:t>a</w:t>
      </w:r>
      <w:r w:rsidRPr="00E33932">
        <w:rPr>
          <w:rFonts w:ascii="Century Gothic" w:hAnsi="Century Gothic"/>
          <w:bCs/>
          <w:sz w:val="22"/>
          <w:szCs w:val="22"/>
        </w:rPr>
        <w:t xml:space="preserve"> powstałych z jego winy szkód w wynajętym lokalu użytkowym lub substancji budynku, także w otoczeniu lokalu użytkowego.</w:t>
      </w:r>
    </w:p>
    <w:p w14:paraId="3DDE8057" w14:textId="2CD20458" w:rsidR="006F5FF1" w:rsidRPr="00E33932" w:rsidRDefault="006F5FF1" w:rsidP="00B36308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Dokonywania we własnym zakresie i na własny koszt konserwacji, odnawiania przedmiotu najmu oraz drobnych napraw związanych ze zwykłym używaniem lokalu użytkowego</w:t>
      </w:r>
      <w:r w:rsidR="00E56E73" w:rsidRPr="00E33932">
        <w:rPr>
          <w:rFonts w:ascii="Century Gothic" w:hAnsi="Century Gothic"/>
          <w:bCs/>
          <w:sz w:val="22"/>
          <w:szCs w:val="22"/>
        </w:rPr>
        <w:t xml:space="preserve"> celem zachowania przedmiotu najmu w stanie niepogorszonym</w:t>
      </w:r>
      <w:r w:rsidRPr="00E33932">
        <w:rPr>
          <w:rFonts w:ascii="Century Gothic" w:hAnsi="Century Gothic"/>
          <w:bCs/>
          <w:sz w:val="22"/>
          <w:szCs w:val="22"/>
        </w:rPr>
        <w:t>. Do drobnych napraw, które obciążają Najemcę należą w szczególności: naprawy podłóg, drzwi i okien, malowanie ścian, drobne naprawy instalacji i urządzeń technicznych zapewniających korzystanie ze światła, dopływu i odpływu wody i ogrzewania lokalu.</w:t>
      </w:r>
      <w:r w:rsidR="00D6166D" w:rsidRPr="00E33932">
        <w:rPr>
          <w:rFonts w:ascii="Century Gothic" w:hAnsi="Century Gothic"/>
          <w:bCs/>
          <w:sz w:val="22"/>
          <w:szCs w:val="22"/>
        </w:rPr>
        <w:t xml:space="preserve"> </w:t>
      </w:r>
    </w:p>
    <w:p w14:paraId="09467198" w14:textId="49059F8D" w:rsidR="00D6166D" w:rsidRPr="00E33932" w:rsidRDefault="006F5FF1" w:rsidP="00C76685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 xml:space="preserve">Nie dokonywania bez pisemnej zgody Wynajmującego zmian i przeróbek w wynajętym lokalu, w zakresie układu konstrukcyjnego i funkcjonalnego, w szczególności w układzie ścian, otworów okiennych i drzwiowych, instalacji elektrycznej, </w:t>
      </w:r>
      <w:proofErr w:type="spellStart"/>
      <w:r w:rsidRPr="00E33932">
        <w:rPr>
          <w:rFonts w:ascii="Century Gothic" w:hAnsi="Century Gothic"/>
          <w:bCs/>
          <w:sz w:val="22"/>
          <w:szCs w:val="22"/>
        </w:rPr>
        <w:t>wodno</w:t>
      </w:r>
      <w:proofErr w:type="spellEnd"/>
      <w:r w:rsidRPr="00E33932">
        <w:rPr>
          <w:rFonts w:ascii="Century Gothic" w:hAnsi="Century Gothic"/>
          <w:bCs/>
          <w:sz w:val="22"/>
          <w:szCs w:val="22"/>
        </w:rPr>
        <w:t xml:space="preserve"> – kanalizacyjnej oraz ciepłowniczej.</w:t>
      </w:r>
      <w:r w:rsidR="00D6166D" w:rsidRPr="00E33932">
        <w:rPr>
          <w:rFonts w:ascii="Century Gothic" w:hAnsi="Century Gothic"/>
          <w:bCs/>
          <w:sz w:val="22"/>
          <w:szCs w:val="22"/>
        </w:rPr>
        <w:t xml:space="preserve"> Zgoda Wynajmującego na wykonanie prac remontowych i modernizacyjnych może być udzielona po uprzednim przedstawieniu przez Najemcę na piśmie szczegółowego zakresu i sposobu wykonania ewentualnych adaptacji, </w:t>
      </w:r>
      <w:r w:rsidR="00D6166D" w:rsidRPr="00E33932">
        <w:rPr>
          <w:rFonts w:ascii="Century Gothic" w:hAnsi="Century Gothic"/>
          <w:bCs/>
          <w:sz w:val="22"/>
          <w:szCs w:val="22"/>
        </w:rPr>
        <w:lastRenderedPageBreak/>
        <w:t xml:space="preserve">modernizacji i remontów. </w:t>
      </w:r>
      <w:r w:rsidR="00D6166D" w:rsidRPr="00E33932">
        <w:rPr>
          <w:rFonts w:ascii="Century Gothic" w:hAnsi="Century Gothic"/>
          <w:sz w:val="22"/>
          <w:szCs w:val="22"/>
        </w:rPr>
        <w:t xml:space="preserve">Wszelkie modernizacje i remonty będą wykonywane przez Najemcę na własny koszt i ryzyko Najemcy - bez prawa domagania się od Wynajmującego zwrotu wartości poniesionych na ten cel nakładów i ulepszeń, </w:t>
      </w:r>
      <w:r w:rsidR="00D6166D" w:rsidRPr="00E33932">
        <w:rPr>
          <w:rFonts w:ascii="Century Gothic" w:hAnsi="Century Gothic"/>
          <w:bCs/>
          <w:sz w:val="22"/>
          <w:szCs w:val="22"/>
        </w:rPr>
        <w:t xml:space="preserve">jak również bez prawa domagania się zwrotu dokonanych nakładów i ulepszeń. </w:t>
      </w:r>
    </w:p>
    <w:p w14:paraId="002890C8" w14:textId="72E26768" w:rsidR="006F5FF1" w:rsidRPr="00E33932" w:rsidRDefault="006F5FF1" w:rsidP="00C76685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 xml:space="preserve">Nie </w:t>
      </w:r>
      <w:r w:rsidR="00C76685" w:rsidRPr="00E33932">
        <w:rPr>
          <w:rFonts w:ascii="Century Gothic" w:hAnsi="Century Gothic"/>
          <w:bCs/>
          <w:sz w:val="22"/>
          <w:szCs w:val="22"/>
        </w:rPr>
        <w:t xml:space="preserve">dokonywania </w:t>
      </w:r>
      <w:r w:rsidRPr="00E33932">
        <w:rPr>
          <w:rFonts w:ascii="Century Gothic" w:hAnsi="Century Gothic"/>
          <w:bCs/>
          <w:sz w:val="22"/>
          <w:szCs w:val="22"/>
        </w:rPr>
        <w:t xml:space="preserve"> bez pisemnej zgody Wynajmującego prac adaptacyjno – aranżacyjnych, których zakres wykracza poza zakres typowych prac </w:t>
      </w:r>
      <w:proofErr w:type="spellStart"/>
      <w:r w:rsidRPr="00E33932">
        <w:rPr>
          <w:rFonts w:ascii="Century Gothic" w:hAnsi="Century Gothic"/>
          <w:bCs/>
          <w:sz w:val="22"/>
          <w:szCs w:val="22"/>
        </w:rPr>
        <w:t>renowacyjno</w:t>
      </w:r>
      <w:proofErr w:type="spellEnd"/>
      <w:r w:rsidRPr="00E33932">
        <w:rPr>
          <w:rFonts w:ascii="Century Gothic" w:hAnsi="Century Gothic"/>
          <w:bCs/>
          <w:sz w:val="22"/>
          <w:szCs w:val="22"/>
        </w:rPr>
        <w:t xml:space="preserve"> – konserwacyjnych.</w:t>
      </w:r>
      <w:r w:rsidR="00D6166D" w:rsidRPr="00E33932">
        <w:rPr>
          <w:rFonts w:ascii="Century Gothic" w:hAnsi="Century Gothic"/>
          <w:bCs/>
          <w:sz w:val="22"/>
          <w:szCs w:val="22"/>
        </w:rPr>
        <w:t xml:space="preserve"> Zgoda Wynajmującego na wykonanie prac adaptacyjno - aranżacyjnych może być udzielona po uprzednim przedstawieniu przez Najemcę na piśmie szczegółowego zakresu i sposobu wykonania ewentualnych adaptacji, modernizacji i remontów.</w:t>
      </w:r>
      <w:r w:rsidR="00C76685" w:rsidRPr="00E33932">
        <w:rPr>
          <w:rFonts w:ascii="Century Gothic" w:hAnsi="Century Gothic"/>
          <w:bCs/>
          <w:sz w:val="22"/>
          <w:szCs w:val="22"/>
        </w:rPr>
        <w:t xml:space="preserve"> </w:t>
      </w:r>
      <w:r w:rsidR="00C76685" w:rsidRPr="00E33932">
        <w:rPr>
          <w:rFonts w:ascii="Century Gothic" w:hAnsi="Century Gothic"/>
          <w:sz w:val="22"/>
          <w:szCs w:val="22"/>
        </w:rPr>
        <w:t xml:space="preserve">Wszelkie adaptacje przedmiotu najmu będą wykonywane przez Najemcę na własny koszt i ryzyko Najemcy - bez prawa domagania się od Wynajmującego zwrotu wartości poniesionych na ten cel nakładów i ulepszeń, </w:t>
      </w:r>
      <w:r w:rsidR="00C76685" w:rsidRPr="00E33932">
        <w:rPr>
          <w:rFonts w:ascii="Century Gothic" w:hAnsi="Century Gothic"/>
          <w:bCs/>
          <w:sz w:val="22"/>
          <w:szCs w:val="22"/>
        </w:rPr>
        <w:t xml:space="preserve">jak również bez prawa domagania się zwrotu dokonanych nakładów i ulepszeń. </w:t>
      </w:r>
      <w:r w:rsidRPr="00E33932">
        <w:rPr>
          <w:rFonts w:ascii="Century Gothic" w:hAnsi="Century Gothic"/>
          <w:bCs/>
          <w:sz w:val="22"/>
          <w:szCs w:val="22"/>
        </w:rPr>
        <w:t xml:space="preserve"> Wykonanie prac aranżacyjnych lub adaptacyjnych wyraźnie podnoszących wartość użytkową lokalu bez wiedzy i pisemnej zgody Wynajmującego traktowanie będzie jako samowolne działanie </w:t>
      </w:r>
      <w:r w:rsidR="00E56E73" w:rsidRPr="00E33932">
        <w:rPr>
          <w:rFonts w:ascii="Century Gothic" w:hAnsi="Century Gothic"/>
          <w:bCs/>
          <w:sz w:val="22"/>
          <w:szCs w:val="22"/>
        </w:rPr>
        <w:t>Najemcy</w:t>
      </w:r>
      <w:r w:rsidRPr="00E33932">
        <w:rPr>
          <w:rFonts w:ascii="Century Gothic" w:hAnsi="Century Gothic"/>
          <w:bCs/>
          <w:sz w:val="22"/>
          <w:szCs w:val="22"/>
        </w:rPr>
        <w:t>, które może stanowić podstawę do natychmiastowego rozwiązania umowy najmu</w:t>
      </w:r>
      <w:r w:rsidR="00E56E73" w:rsidRPr="00E33932">
        <w:rPr>
          <w:rFonts w:ascii="Century Gothic" w:hAnsi="Century Gothic"/>
          <w:bCs/>
          <w:sz w:val="22"/>
          <w:szCs w:val="22"/>
        </w:rPr>
        <w:t>.</w:t>
      </w:r>
    </w:p>
    <w:p w14:paraId="1D04C5BA" w14:textId="45EA9155" w:rsidR="00E56E73" w:rsidRPr="00E33932" w:rsidRDefault="00E56E73" w:rsidP="00B36308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Nie podnajmowania przedmiotu najmu, ani oddawania go do bezpłatnego używania osobie trzeciej bez pisemnej zgody Wynajmującego.</w:t>
      </w:r>
    </w:p>
    <w:p w14:paraId="492BE48E" w14:textId="0DF54CF8" w:rsidR="00D6166D" w:rsidRPr="00E33932" w:rsidRDefault="00D6166D" w:rsidP="00D6166D">
      <w:pPr>
        <w:pStyle w:val="Tekstpodstawowy"/>
        <w:numPr>
          <w:ilvl w:val="0"/>
          <w:numId w:val="9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 xml:space="preserve">Uzyskania pisemnej zgody Wynajmującego w przypadku woli Najemcy do umieszczenia jakichkolwiek reklam, szyldów czy oznaczeń Najemcy w budynku </w:t>
      </w:r>
      <w:r w:rsidR="00C76685" w:rsidRPr="00E33932">
        <w:rPr>
          <w:rFonts w:ascii="Century Gothic" w:hAnsi="Century Gothic"/>
          <w:bCs/>
          <w:sz w:val="22"/>
          <w:szCs w:val="22"/>
        </w:rPr>
        <w:t xml:space="preserve">i </w:t>
      </w:r>
      <w:r w:rsidRPr="00E33932">
        <w:rPr>
          <w:rFonts w:ascii="Century Gothic" w:hAnsi="Century Gothic"/>
          <w:bCs/>
          <w:sz w:val="22"/>
          <w:szCs w:val="22"/>
        </w:rPr>
        <w:t>na zewnątrz budynku w którym znajduje się lokal. Do wniosku o wyrażenie zgody Najemca zobowiązuje się do przedłożenia projektu reklamy, szyldu bądź oznaczenia</w:t>
      </w:r>
      <w:r w:rsidR="00C76685" w:rsidRPr="00E33932">
        <w:rPr>
          <w:rFonts w:ascii="Century Gothic" w:hAnsi="Century Gothic"/>
          <w:bCs/>
          <w:sz w:val="22"/>
          <w:szCs w:val="22"/>
        </w:rPr>
        <w:t xml:space="preserve"> celem zatwierdzenia przez Wynajmującego.</w:t>
      </w:r>
    </w:p>
    <w:p w14:paraId="52D64451" w14:textId="33EC0A1B" w:rsidR="00E56E73" w:rsidRPr="00E33932" w:rsidRDefault="00E56E73" w:rsidP="00D6166D">
      <w:pPr>
        <w:pStyle w:val="Tekstpodstawowy"/>
        <w:spacing w:line="360" w:lineRule="auto"/>
        <w:ind w:left="360"/>
        <w:rPr>
          <w:rFonts w:ascii="Century Gothic" w:hAnsi="Century Gothic"/>
          <w:bCs/>
          <w:sz w:val="22"/>
          <w:szCs w:val="22"/>
        </w:rPr>
      </w:pPr>
    </w:p>
    <w:p w14:paraId="58924503" w14:textId="77777777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4</w:t>
      </w:r>
    </w:p>
    <w:p w14:paraId="7C97B741" w14:textId="392B47DA" w:rsidR="00E47424" w:rsidRPr="00E33932" w:rsidRDefault="00C76685" w:rsidP="00C76685">
      <w:pPr>
        <w:pStyle w:val="Tekstpodstawowy"/>
        <w:numPr>
          <w:ilvl w:val="0"/>
          <w:numId w:val="1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Jeżeli w czasie trwania najmu zajdzie potrzeba wykonania napraw obciążających Wynajmującego, Najemca obowiązany jest:</w:t>
      </w:r>
    </w:p>
    <w:p w14:paraId="4C704A31" w14:textId="2AC52473" w:rsidR="00C76685" w:rsidRPr="00E33932" w:rsidRDefault="00C76685" w:rsidP="00C76685">
      <w:pPr>
        <w:pStyle w:val="Tekstpodstawowy"/>
        <w:numPr>
          <w:ilvl w:val="0"/>
          <w:numId w:val="1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Niezwłocznie powiadomić o tym Wynajmującego na piśmie,</w:t>
      </w:r>
    </w:p>
    <w:p w14:paraId="64E10643" w14:textId="1594F36E" w:rsidR="00C76685" w:rsidRPr="00E33932" w:rsidRDefault="00C76685" w:rsidP="00C76685">
      <w:pPr>
        <w:pStyle w:val="Tekstpodstawowy"/>
        <w:numPr>
          <w:ilvl w:val="0"/>
          <w:numId w:val="1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Udostępnić Wynajmującemu swobodny dostęp do powierzchni w zakresie umożliwiającym dokonanie napraw lub remontu – najpóźniej w czternaście dni po zawiadomieniu, a w przypadku awarii  niezwłocznie.</w:t>
      </w:r>
    </w:p>
    <w:p w14:paraId="382DD997" w14:textId="6BC3BC96" w:rsidR="00C76685" w:rsidRPr="00E33932" w:rsidRDefault="00C76685" w:rsidP="00C76685">
      <w:pPr>
        <w:pStyle w:val="Tekstpodstawowy"/>
        <w:numPr>
          <w:ilvl w:val="0"/>
          <w:numId w:val="1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lastRenderedPageBreak/>
        <w:t>W przypadku niedopełnienia przez Najemcę obowiązków wynikających  z ust.1 Wynajmujący może żądać naprawienia szkody powstałej wskutek działania lub zaniechania Najemcy.</w:t>
      </w:r>
    </w:p>
    <w:p w14:paraId="4F26AA12" w14:textId="1F6C9811" w:rsidR="00C76685" w:rsidRPr="00E33932" w:rsidRDefault="00C76685" w:rsidP="00C76685">
      <w:pPr>
        <w:pStyle w:val="Tekstpodstawowy"/>
        <w:numPr>
          <w:ilvl w:val="0"/>
          <w:numId w:val="1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przypadku zaniechania lub zwłoki dokonania napraw obciążających Wynajmującego, Najemca może wykonać we własnym zakresie naprawy na koszt Wynajmującego i według swego wyboru żądać zapłaty powstałej z tego tytułu należności lub potrącić z czynszu</w:t>
      </w:r>
      <w:r w:rsidR="00FC31B6" w:rsidRPr="00E33932">
        <w:rPr>
          <w:rFonts w:ascii="Century Gothic" w:hAnsi="Century Gothic"/>
          <w:sz w:val="22"/>
          <w:szCs w:val="22"/>
        </w:rPr>
        <w:t>.</w:t>
      </w:r>
    </w:p>
    <w:p w14:paraId="241283DE" w14:textId="447410FB" w:rsidR="00FC31B6" w:rsidRPr="00E33932" w:rsidRDefault="00FC31B6" w:rsidP="00C76685">
      <w:pPr>
        <w:pStyle w:val="Tekstpodstawowy"/>
        <w:numPr>
          <w:ilvl w:val="0"/>
          <w:numId w:val="1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przypadku wypełnienia przez Najemcę obowiązków określonych w ust.1 powyżej oraz wyłączenia lokalu u</w:t>
      </w:r>
      <w:r w:rsidR="00C301DA" w:rsidRPr="00E33932">
        <w:rPr>
          <w:rFonts w:ascii="Century Gothic" w:hAnsi="Century Gothic"/>
          <w:sz w:val="22"/>
          <w:szCs w:val="22"/>
        </w:rPr>
        <w:t xml:space="preserve">żytkowego z używania przyczyn określonych w niniejszym paragrafie na okres dłuższy niż 30 dni Najemcy przysługuje albo zwolnienie z opłat czynszowych albo ich obniżenie w zależności od czasu i zakresu prac remontowych w zależności od decyzji Wynajmującego. </w:t>
      </w:r>
    </w:p>
    <w:p w14:paraId="2788677F" w14:textId="58A746BB" w:rsidR="00C301DA" w:rsidRPr="007220B6" w:rsidRDefault="00C301DA" w:rsidP="00C301DA">
      <w:pPr>
        <w:pStyle w:val="Tekstpodstawowy"/>
        <w:spacing w:line="360" w:lineRule="auto"/>
        <w:jc w:val="center"/>
        <w:rPr>
          <w:sz w:val="22"/>
          <w:szCs w:val="22"/>
        </w:rPr>
      </w:pPr>
    </w:p>
    <w:p w14:paraId="7EE840EC" w14:textId="77BE448F" w:rsidR="00A86DE4" w:rsidRPr="00E33932" w:rsidRDefault="00C301DA" w:rsidP="00A86DE4">
      <w:pPr>
        <w:pStyle w:val="Tekstpodstawowy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33932">
        <w:rPr>
          <w:rFonts w:ascii="Century Gothic" w:hAnsi="Century Gothic"/>
          <w:b/>
          <w:bCs/>
          <w:sz w:val="22"/>
          <w:szCs w:val="22"/>
        </w:rPr>
        <w:t>C</w:t>
      </w:r>
      <w:r w:rsidR="00A86DE4" w:rsidRPr="00E33932">
        <w:rPr>
          <w:rFonts w:ascii="Century Gothic" w:hAnsi="Century Gothic"/>
          <w:b/>
          <w:bCs/>
          <w:sz w:val="22"/>
          <w:szCs w:val="22"/>
        </w:rPr>
        <w:t>ZYNSZ</w:t>
      </w:r>
    </w:p>
    <w:p w14:paraId="2FB3C750" w14:textId="5959285F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5</w:t>
      </w:r>
    </w:p>
    <w:p w14:paraId="4C6E9941" w14:textId="77777777" w:rsidR="00A86DE4" w:rsidRPr="00E33932" w:rsidRDefault="00A86DE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3B855990" w14:textId="77777777" w:rsidR="00422DB2" w:rsidRPr="00E33932" w:rsidRDefault="00C301DA" w:rsidP="00422DB2">
      <w:pPr>
        <w:pStyle w:val="Tekstpodstawowy"/>
        <w:numPr>
          <w:ilvl w:val="0"/>
          <w:numId w:val="1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Najemca  będzie płacił Wynajmującemu czynsz za najem w wysokości: ….. netto (słownie: …….)  plus podatek Vat w stawce obowiązującej w dniu wystawienia faktury Vat za m</w:t>
      </w:r>
      <w:r w:rsidRPr="00E33932">
        <w:rPr>
          <w:rFonts w:ascii="Century Gothic" w:hAnsi="Century Gothic"/>
          <w:sz w:val="22"/>
          <w:szCs w:val="22"/>
          <w:vertAlign w:val="superscript"/>
        </w:rPr>
        <w:t>2</w:t>
      </w:r>
      <w:r w:rsidRPr="00E33932">
        <w:rPr>
          <w:rFonts w:ascii="Century Gothic" w:hAnsi="Century Gothic"/>
          <w:b/>
          <w:bCs/>
          <w:sz w:val="22"/>
          <w:szCs w:val="22"/>
          <w:vertAlign w:val="superscript"/>
        </w:rPr>
        <w:t xml:space="preserve"> </w:t>
      </w:r>
      <w:r w:rsidRPr="00E33932">
        <w:rPr>
          <w:rFonts w:ascii="Century Gothic" w:hAnsi="Century Gothic"/>
          <w:sz w:val="22"/>
          <w:szCs w:val="22"/>
        </w:rPr>
        <w:t>, miesięcznie płatny z góry   do  dziesiątego  dnia  każdego  miesiąca  na konto Wynajmującego wskazane w fakturze Vat.</w:t>
      </w:r>
    </w:p>
    <w:p w14:paraId="7068860D" w14:textId="77777777" w:rsidR="00422DB2" w:rsidRPr="00E33932" w:rsidRDefault="007220B6" w:rsidP="00422DB2">
      <w:pPr>
        <w:pStyle w:val="Tekstpodstawowy"/>
        <w:numPr>
          <w:ilvl w:val="0"/>
          <w:numId w:val="1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Czynsz obejmuje w ust.1 obejmuje opłaty za korzystanie z energii elektrycznej, wody ciepłej i zimnej, centralnego ogrzewania, ścieków, wywozu i selektywnej zbiórki śmieci oraz należnego podatku dotyczącego tej nieruchomości. </w:t>
      </w:r>
    </w:p>
    <w:p w14:paraId="5E40B05F" w14:textId="2FDDF0B8" w:rsidR="007220B6" w:rsidRPr="00E33932" w:rsidRDefault="000541DE" w:rsidP="00422DB2">
      <w:pPr>
        <w:pStyle w:val="Tekstpodstawowy"/>
        <w:numPr>
          <w:ilvl w:val="0"/>
          <w:numId w:val="1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przypadku nieuregulowania należności w terminie  Wynajmujący będzie naliczał ustawowe odsetki za zwłokę.</w:t>
      </w:r>
    </w:p>
    <w:p w14:paraId="4F0B5C48" w14:textId="77777777" w:rsidR="00E47424" w:rsidRPr="00E33932" w:rsidRDefault="00E47424" w:rsidP="00422DB2">
      <w:pPr>
        <w:pStyle w:val="Tekstpodstawowy"/>
        <w:spacing w:line="360" w:lineRule="auto"/>
        <w:rPr>
          <w:rFonts w:ascii="Century Gothic" w:hAnsi="Century Gothic"/>
          <w:b/>
          <w:sz w:val="22"/>
          <w:szCs w:val="22"/>
        </w:rPr>
      </w:pPr>
    </w:p>
    <w:p w14:paraId="01E019BD" w14:textId="1D9E7F3E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6</w:t>
      </w:r>
    </w:p>
    <w:p w14:paraId="64843946" w14:textId="660DF6B1" w:rsidR="000541DE" w:rsidRPr="00E33932" w:rsidRDefault="000541DE" w:rsidP="000541DE">
      <w:pPr>
        <w:pStyle w:val="Tekstpodstawowy"/>
        <w:numPr>
          <w:ilvl w:val="0"/>
          <w:numId w:val="16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Wynajmującemu przysługuje prawo zmiany wysokości czynszu określonego w §</w:t>
      </w:r>
      <w:r w:rsidR="00A935CD" w:rsidRPr="00E33932">
        <w:rPr>
          <w:rFonts w:ascii="Century Gothic" w:hAnsi="Century Gothic"/>
          <w:bCs/>
          <w:sz w:val="22"/>
          <w:szCs w:val="22"/>
        </w:rPr>
        <w:t>5</w:t>
      </w:r>
      <w:r w:rsidRPr="00E33932">
        <w:rPr>
          <w:rFonts w:ascii="Century Gothic" w:hAnsi="Century Gothic"/>
          <w:bCs/>
          <w:sz w:val="22"/>
          <w:szCs w:val="22"/>
        </w:rPr>
        <w:t xml:space="preserve"> raz w roku proporcjonalnie do wskaźnika wzrostu cen towarów i usług za rok ubiegły ogłaszanego przez Prezesa Głównego Urzędu Statystycznego za jednomiesięcznym pisemnym powiadomieniem bez konieczności pisemnej zmiany warunków umowy.</w:t>
      </w:r>
    </w:p>
    <w:p w14:paraId="1645C7FD" w14:textId="3BE306C4" w:rsidR="00B34355" w:rsidRPr="004F2C45" w:rsidRDefault="000541DE" w:rsidP="004F2C45">
      <w:pPr>
        <w:pStyle w:val="Tekstpodstawowy"/>
        <w:numPr>
          <w:ilvl w:val="0"/>
          <w:numId w:val="16"/>
        </w:numPr>
        <w:spacing w:line="360" w:lineRule="auto"/>
        <w:rPr>
          <w:rFonts w:ascii="Century Gothic" w:hAnsi="Century Gothic"/>
          <w:bCs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Strony przewidują możliwość zmiany czynszu raz do roku w formie aneksu do umowy w przypadku wzrostu kosztów eksploatacyjnych wynajmowanego lokalu użytkowego o ponad 50% na podstawie udokumentowanych przez Wynajmującego faktur Vat i rachunków.</w:t>
      </w:r>
    </w:p>
    <w:p w14:paraId="0E1600E4" w14:textId="77777777" w:rsidR="00B34355" w:rsidRDefault="00B34355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1730712D" w14:textId="62541220" w:rsidR="00E47424" w:rsidRPr="00E33932" w:rsidRDefault="000541DE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ZABEZPIECZENIE</w:t>
      </w:r>
      <w:r w:rsidR="00422DB2" w:rsidRPr="00E33932">
        <w:rPr>
          <w:rFonts w:ascii="Century Gothic" w:hAnsi="Century Gothic"/>
          <w:b/>
          <w:sz w:val="22"/>
          <w:szCs w:val="22"/>
        </w:rPr>
        <w:t xml:space="preserve"> UMOWY</w:t>
      </w:r>
    </w:p>
    <w:p w14:paraId="73A32DAC" w14:textId="77777777" w:rsidR="00A86DE4" w:rsidRPr="00E33932" w:rsidRDefault="00E47424" w:rsidP="00A86DE4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7</w:t>
      </w:r>
    </w:p>
    <w:p w14:paraId="2634CECD" w14:textId="34DB032A" w:rsidR="00A86DE4" w:rsidRPr="00E33932" w:rsidRDefault="00422DB2" w:rsidP="00422DB2">
      <w:pPr>
        <w:pStyle w:val="Tekstpodstawowy"/>
        <w:spacing w:line="360" w:lineRule="auto"/>
        <w:ind w:left="492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1.</w:t>
      </w:r>
      <w:r w:rsidRPr="00E33932">
        <w:rPr>
          <w:rFonts w:ascii="Century Gothic" w:hAnsi="Century Gothic"/>
          <w:b/>
          <w:sz w:val="22"/>
          <w:szCs w:val="22"/>
        </w:rPr>
        <w:t xml:space="preserve"> </w:t>
      </w:r>
      <w:r w:rsidR="00A86DE4" w:rsidRPr="00E33932">
        <w:rPr>
          <w:rFonts w:ascii="Century Gothic" w:hAnsi="Century Gothic"/>
          <w:sz w:val="22"/>
          <w:szCs w:val="22"/>
        </w:rPr>
        <w:t>Najemca jest zobowiązany do dostarczenia Wynajmującemu zabezpieczenia należytego wykonania Umowy poprzez wpłatę kaucji pieniężnej.</w:t>
      </w:r>
    </w:p>
    <w:p w14:paraId="46A942B4" w14:textId="77777777" w:rsidR="00A86DE4" w:rsidRPr="00E33932" w:rsidRDefault="00A86DE4" w:rsidP="00A86DE4">
      <w:pPr>
        <w:pStyle w:val="Tekstpodstawowy"/>
        <w:spacing w:line="360" w:lineRule="auto"/>
        <w:ind w:left="492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2.</w:t>
      </w:r>
      <w:r w:rsidRPr="00E33932">
        <w:rPr>
          <w:rFonts w:ascii="Century Gothic" w:hAnsi="Century Gothic"/>
          <w:sz w:val="22"/>
          <w:szCs w:val="22"/>
        </w:rPr>
        <w:t xml:space="preserve"> Kaucja zostanie wpłacona w dniu zawarcia umowy  w kwocie ……. (słownie: ….)  na rachunek bankowy wskazany przez Wynajmującego.</w:t>
      </w:r>
    </w:p>
    <w:p w14:paraId="0D9FFDD6" w14:textId="087C68F1" w:rsidR="00A86DE4" w:rsidRPr="00E33932" w:rsidRDefault="00A86DE4" w:rsidP="00A86DE4">
      <w:pPr>
        <w:pStyle w:val="Tekstpodstawowy"/>
        <w:spacing w:line="360" w:lineRule="auto"/>
        <w:ind w:left="492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3.</w:t>
      </w:r>
      <w:r w:rsidRPr="00E33932">
        <w:rPr>
          <w:rFonts w:ascii="Century Gothic" w:hAnsi="Century Gothic"/>
          <w:sz w:val="22"/>
          <w:szCs w:val="22"/>
        </w:rPr>
        <w:t xml:space="preserve"> W przypadku niewykonania lub nienależytego wykonania Umowy przez Najemcę z przyczyn zależnych od Najemcy lub osób, za które Najemca jest odpowiedzialny z mocy prawa, Wynajmujący może wykorzystać lub zatrzymać całość lub część Kaucji do kwoty zaległych należności od Najemcy lub innej kwoty poniesionej przez Wynajmującego w związku z niewykonaniem lub nienależytym wykonaniem Umowy przez Najemcę. Jeżeli część Kaucji zostanie wykorzystana przez Wynajmującego, Najemca uzupełni tę wykorzystaną część Kaucji do wysokości kwoty zabezpieczenia w terminie 7 dni od dnia </w:t>
      </w:r>
      <w:r w:rsidR="00CA6501" w:rsidRPr="00E33932">
        <w:rPr>
          <w:rFonts w:ascii="Century Gothic" w:hAnsi="Century Gothic"/>
          <w:sz w:val="22"/>
          <w:szCs w:val="22"/>
        </w:rPr>
        <w:t>doręczenia</w:t>
      </w:r>
      <w:r w:rsidRPr="00E33932">
        <w:rPr>
          <w:rFonts w:ascii="Century Gothic" w:hAnsi="Century Gothic"/>
          <w:sz w:val="22"/>
          <w:szCs w:val="22"/>
        </w:rPr>
        <w:t xml:space="preserve"> wezwania od Wynajmującego.</w:t>
      </w:r>
    </w:p>
    <w:p w14:paraId="3B6ECB63" w14:textId="77777777" w:rsidR="00A86DE4" w:rsidRPr="00E33932" w:rsidRDefault="00A86DE4" w:rsidP="00A86DE4">
      <w:pPr>
        <w:pStyle w:val="Tekstpodstawowy"/>
        <w:spacing w:line="360" w:lineRule="auto"/>
        <w:ind w:left="492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4.</w:t>
      </w:r>
      <w:r w:rsidRPr="00E33932">
        <w:rPr>
          <w:rFonts w:ascii="Century Gothic" w:hAnsi="Century Gothic"/>
          <w:sz w:val="22"/>
          <w:szCs w:val="22"/>
        </w:rPr>
        <w:t xml:space="preserve"> Kaucja nie podlega oprocentowaniu.</w:t>
      </w:r>
    </w:p>
    <w:p w14:paraId="3381ECDB" w14:textId="180D18AF" w:rsidR="00422DB2" w:rsidRPr="00E33932" w:rsidRDefault="00A86DE4" w:rsidP="006202E7">
      <w:pPr>
        <w:pStyle w:val="Tekstpodstawowy"/>
        <w:spacing w:line="360" w:lineRule="auto"/>
        <w:ind w:left="492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Cs/>
          <w:sz w:val="22"/>
          <w:szCs w:val="22"/>
        </w:rPr>
        <w:t>5.</w:t>
      </w:r>
      <w:r w:rsidR="00E33932">
        <w:rPr>
          <w:rFonts w:ascii="Century Gothic" w:hAnsi="Century Gothic"/>
          <w:sz w:val="22"/>
          <w:szCs w:val="22"/>
        </w:rPr>
        <w:t xml:space="preserve"> </w:t>
      </w:r>
      <w:r w:rsidRPr="00E33932">
        <w:rPr>
          <w:rFonts w:ascii="Century Gothic" w:hAnsi="Century Gothic"/>
          <w:sz w:val="22"/>
          <w:szCs w:val="22"/>
        </w:rPr>
        <w:t>W terminie  miesiąca od daty rozwiązania lub wygaśnięcia Umowy Wynajmujący zobowiązany jest zwrócić Najemcy kwotę kaucji, jaka pozostanie po potrąceniu jakiejkolwiek kwoty, którą Wynajmujący uprawniony jest potrącić na podstawie Umowy.</w:t>
      </w:r>
    </w:p>
    <w:p w14:paraId="477E0C40" w14:textId="77777777" w:rsidR="006202E7" w:rsidRPr="00E33932" w:rsidRDefault="006202E7" w:rsidP="006202E7">
      <w:pPr>
        <w:pStyle w:val="Tekstpodstawowy"/>
        <w:spacing w:line="360" w:lineRule="auto"/>
        <w:ind w:left="492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6. Niezależnie od uiszczonej kaucji </w:t>
      </w:r>
      <w:bookmarkStart w:id="1" w:name="_Hlk31959775"/>
      <w:r w:rsidRPr="00E33932">
        <w:rPr>
          <w:rFonts w:ascii="Century Gothic" w:hAnsi="Century Gothic"/>
          <w:sz w:val="22"/>
          <w:szCs w:val="22"/>
        </w:rPr>
        <w:t>tytułem zabezpieczenia Najemca podpisze w dniu zawierania przedmiotowej umowy weksel in blanco z deklaracją wekslową stanowiące odpowiednio załącznik nr 2 i nr 3 do umowy</w:t>
      </w:r>
      <w:bookmarkEnd w:id="1"/>
      <w:r w:rsidRPr="00E33932">
        <w:rPr>
          <w:rFonts w:ascii="Century Gothic" w:hAnsi="Century Gothic"/>
          <w:sz w:val="22"/>
          <w:szCs w:val="22"/>
        </w:rPr>
        <w:t xml:space="preserve"> i jej integralną część.</w:t>
      </w:r>
    </w:p>
    <w:p w14:paraId="379AC4D6" w14:textId="77777777" w:rsidR="006202E7" w:rsidRPr="00E53E4B" w:rsidRDefault="006202E7" w:rsidP="006202E7">
      <w:pPr>
        <w:pStyle w:val="Tekstpodstawowy"/>
        <w:spacing w:line="360" w:lineRule="auto"/>
        <w:ind w:left="492"/>
        <w:rPr>
          <w:sz w:val="22"/>
          <w:szCs w:val="22"/>
        </w:rPr>
      </w:pPr>
    </w:p>
    <w:p w14:paraId="48B24A3A" w14:textId="77777777" w:rsidR="00A86DE4" w:rsidRPr="00E33932" w:rsidRDefault="00A86DE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5A6413C2" w14:textId="77777777" w:rsidR="002619D1" w:rsidRDefault="002619D1" w:rsidP="00A86DE4">
      <w:pPr>
        <w:pStyle w:val="Normalny1"/>
        <w:spacing w:line="360" w:lineRule="auto"/>
        <w:ind w:left="-29"/>
        <w:jc w:val="center"/>
        <w:rPr>
          <w:rFonts w:ascii="Century Gothic" w:hAnsi="Century Gothic" w:cs="Times New Roman"/>
          <w:b/>
          <w:bCs/>
        </w:rPr>
      </w:pPr>
    </w:p>
    <w:p w14:paraId="4C56E11A" w14:textId="77777777" w:rsidR="002619D1" w:rsidRDefault="002619D1" w:rsidP="00A86DE4">
      <w:pPr>
        <w:pStyle w:val="Normalny1"/>
        <w:spacing w:line="360" w:lineRule="auto"/>
        <w:ind w:left="-29"/>
        <w:jc w:val="center"/>
        <w:rPr>
          <w:rFonts w:ascii="Century Gothic" w:hAnsi="Century Gothic" w:cs="Times New Roman"/>
          <w:b/>
          <w:bCs/>
        </w:rPr>
      </w:pPr>
    </w:p>
    <w:p w14:paraId="047C7313" w14:textId="0E66ECA6" w:rsidR="00E47424" w:rsidRPr="00E33932" w:rsidRDefault="00A86DE4" w:rsidP="00A86DE4">
      <w:pPr>
        <w:pStyle w:val="Normalny1"/>
        <w:spacing w:line="360" w:lineRule="auto"/>
        <w:ind w:left="-29"/>
        <w:jc w:val="center"/>
        <w:rPr>
          <w:rFonts w:ascii="Century Gothic" w:hAnsi="Century Gothic" w:cs="Times New Roman"/>
          <w:b/>
          <w:bCs/>
        </w:rPr>
      </w:pPr>
      <w:r w:rsidRPr="00E33932">
        <w:rPr>
          <w:rFonts w:ascii="Century Gothic" w:hAnsi="Century Gothic" w:cs="Times New Roman"/>
          <w:b/>
          <w:bCs/>
        </w:rPr>
        <w:t>CZAS TRWANIA UMOWY</w:t>
      </w:r>
    </w:p>
    <w:p w14:paraId="355751F5" w14:textId="4069A62B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 xml:space="preserve">§ </w:t>
      </w:r>
      <w:r w:rsidR="00A86DE4" w:rsidRPr="00E33932">
        <w:rPr>
          <w:rFonts w:ascii="Century Gothic" w:hAnsi="Century Gothic"/>
          <w:b/>
          <w:sz w:val="22"/>
          <w:szCs w:val="22"/>
        </w:rPr>
        <w:t>8</w:t>
      </w:r>
    </w:p>
    <w:p w14:paraId="71EFE45D" w14:textId="77777777" w:rsidR="00E47424" w:rsidRPr="00E33932" w:rsidRDefault="00E47424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</w:p>
    <w:p w14:paraId="7C3EB2BA" w14:textId="20FA52C8" w:rsidR="00A86DE4" w:rsidRPr="00E33932" w:rsidRDefault="00A86DE4" w:rsidP="00422DB2">
      <w:pPr>
        <w:pStyle w:val="Tekstpodstawowy"/>
        <w:numPr>
          <w:ilvl w:val="0"/>
          <w:numId w:val="6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  <w:vertAlign w:val="superscript"/>
        </w:rPr>
        <w:t xml:space="preserve"> </w:t>
      </w:r>
      <w:r w:rsidRPr="00E33932">
        <w:rPr>
          <w:rFonts w:ascii="Century Gothic" w:hAnsi="Century Gothic"/>
          <w:sz w:val="22"/>
          <w:szCs w:val="22"/>
        </w:rPr>
        <w:t xml:space="preserve">Umowa zostaje zawarta na czas oznaczony od dnia </w:t>
      </w:r>
      <w:r w:rsidR="00B34355">
        <w:rPr>
          <w:rFonts w:ascii="Century Gothic" w:hAnsi="Century Gothic"/>
          <w:sz w:val="22"/>
          <w:szCs w:val="22"/>
        </w:rPr>
        <w:t>01.03.202</w:t>
      </w:r>
      <w:r w:rsidR="004F2C45">
        <w:rPr>
          <w:rFonts w:ascii="Century Gothic" w:hAnsi="Century Gothic"/>
          <w:sz w:val="22"/>
          <w:szCs w:val="22"/>
        </w:rPr>
        <w:t>6</w:t>
      </w:r>
      <w:r w:rsidRPr="00E33932">
        <w:rPr>
          <w:rFonts w:ascii="Century Gothic" w:hAnsi="Century Gothic"/>
          <w:sz w:val="22"/>
          <w:szCs w:val="22"/>
        </w:rPr>
        <w:t xml:space="preserve"> do dnia </w:t>
      </w:r>
      <w:r w:rsidR="00B34355">
        <w:rPr>
          <w:rFonts w:ascii="Century Gothic" w:hAnsi="Century Gothic"/>
          <w:sz w:val="22"/>
          <w:szCs w:val="22"/>
        </w:rPr>
        <w:t>28.02.202</w:t>
      </w:r>
      <w:r w:rsidR="004F2C45">
        <w:rPr>
          <w:rFonts w:ascii="Century Gothic" w:hAnsi="Century Gothic"/>
          <w:sz w:val="22"/>
          <w:szCs w:val="22"/>
        </w:rPr>
        <w:t>9</w:t>
      </w:r>
    </w:p>
    <w:p w14:paraId="2A1C0B4E" w14:textId="1BDA6E85" w:rsidR="00A86DE4" w:rsidRPr="00E33932" w:rsidRDefault="009715A6" w:rsidP="009013BA">
      <w:pPr>
        <w:pStyle w:val="Tekstpodstawowy"/>
        <w:numPr>
          <w:ilvl w:val="0"/>
          <w:numId w:val="6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  <w:vertAlign w:val="superscript"/>
        </w:rPr>
        <w:t xml:space="preserve"> </w:t>
      </w:r>
      <w:r w:rsidRPr="00E33932">
        <w:rPr>
          <w:rFonts w:ascii="Century Gothic" w:hAnsi="Century Gothic"/>
          <w:sz w:val="22"/>
          <w:szCs w:val="22"/>
        </w:rPr>
        <w:t xml:space="preserve">Każdej ze stron przysługuje prawo rozwiązania umowy z zachowaniem jednomiesięcznego okresu wypowiedzenia z ważnych przyczyn, w tym naruszenia przez Stronę obowiązków określonych niniejszą umową. </w:t>
      </w:r>
    </w:p>
    <w:p w14:paraId="33C0FD38" w14:textId="5C3F08ED" w:rsidR="009715A6" w:rsidRPr="00E33932" w:rsidRDefault="009715A6" w:rsidP="009013BA">
      <w:pPr>
        <w:pStyle w:val="Tekstpodstawowy"/>
        <w:numPr>
          <w:ilvl w:val="0"/>
          <w:numId w:val="6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lastRenderedPageBreak/>
        <w:t>Wynajmujący może rozwiązać umowę ze skutkiem natychmiastowym, z winy Najemcy w przypadku:</w:t>
      </w:r>
    </w:p>
    <w:p w14:paraId="794652AC" w14:textId="168642F4" w:rsidR="009715A6" w:rsidRPr="00E33932" w:rsidRDefault="009715A6" w:rsidP="009715A6">
      <w:pPr>
        <w:pStyle w:val="Tekstpodstawowy"/>
        <w:numPr>
          <w:ilvl w:val="0"/>
          <w:numId w:val="18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Rażącego naruszenia przez Najemcę warunków umowy, w szczególności:</w:t>
      </w:r>
    </w:p>
    <w:p w14:paraId="37C33666" w14:textId="065DA01F" w:rsidR="009715A6" w:rsidRPr="00E33932" w:rsidRDefault="009715A6" w:rsidP="009715A6">
      <w:pPr>
        <w:pStyle w:val="Tekstpodstawowy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Zwłoki za dwa pełne okresy płatności czynszu </w:t>
      </w:r>
      <w:r w:rsidR="00A935CD" w:rsidRPr="00E33932">
        <w:rPr>
          <w:rFonts w:ascii="Century Gothic" w:hAnsi="Century Gothic"/>
          <w:sz w:val="22"/>
          <w:szCs w:val="22"/>
        </w:rPr>
        <w:t>( i opłat), o których mowa w § 3. W takim przypadku Najemca poddaje się rygorowi natychmiastowemu opuszczenia i opróżnienia lokalu i przekazania go Wynajmującemu.</w:t>
      </w:r>
    </w:p>
    <w:p w14:paraId="3DF29A08" w14:textId="538FE45C" w:rsidR="009715A6" w:rsidRPr="00E33932" w:rsidRDefault="009715A6" w:rsidP="009715A6">
      <w:pPr>
        <w:pStyle w:val="Tekstpodstawowy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Dokonywania bez pisemnej zgody Wynajmującego zmian</w:t>
      </w:r>
      <w:r w:rsidR="0068794F" w:rsidRPr="00E33932">
        <w:rPr>
          <w:rFonts w:ascii="Century Gothic" w:hAnsi="Century Gothic"/>
          <w:sz w:val="22"/>
          <w:szCs w:val="22"/>
        </w:rPr>
        <w:t xml:space="preserve"> adaptacyjnych </w:t>
      </w:r>
      <w:r w:rsidRPr="00E33932">
        <w:rPr>
          <w:rFonts w:ascii="Century Gothic" w:hAnsi="Century Gothic"/>
          <w:sz w:val="22"/>
          <w:szCs w:val="22"/>
        </w:rPr>
        <w:t xml:space="preserve"> i ulepszeń w lokalu użytkowym lub budynku, w którym  powierzchnia się znajduje</w:t>
      </w:r>
    </w:p>
    <w:p w14:paraId="083A5F74" w14:textId="64A0F642" w:rsidR="009715A6" w:rsidRPr="00E33932" w:rsidRDefault="009715A6" w:rsidP="009715A6">
      <w:pPr>
        <w:pStyle w:val="Tekstpodstawowy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Oddania wynajętego lokalu użytkowego w podnajem lub do bezpłatnego używania w całości lub w części osobie trzeciej bez pisemnej zgody Wynajmującego</w:t>
      </w:r>
    </w:p>
    <w:p w14:paraId="09526C2B" w14:textId="30CB6713" w:rsidR="00A935CD" w:rsidRPr="00E33932" w:rsidRDefault="009715A6" w:rsidP="00A935CD">
      <w:pPr>
        <w:pStyle w:val="Tekstpodstawowy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Używania lokalu użytkowego będącego przedmiotem przedmiotowej umowy niezgodnie z jej przeznaczeniem oraz przepisami prawa, a także prowadzenia na niej działalności innej niż określona w § pkt 2</w:t>
      </w:r>
    </w:p>
    <w:p w14:paraId="710DC56A" w14:textId="35EA1AA9" w:rsidR="009715A6" w:rsidRPr="00E33932" w:rsidRDefault="009715A6" w:rsidP="009715A6">
      <w:pPr>
        <w:pStyle w:val="Tekstpodstawowy"/>
        <w:numPr>
          <w:ilvl w:val="0"/>
          <w:numId w:val="18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Złożenia</w:t>
      </w:r>
      <w:r w:rsidR="00422DB2" w:rsidRPr="00E33932">
        <w:rPr>
          <w:rFonts w:ascii="Century Gothic" w:hAnsi="Century Gothic"/>
          <w:sz w:val="22"/>
          <w:szCs w:val="22"/>
        </w:rPr>
        <w:t xml:space="preserve"> przez Najemcę </w:t>
      </w:r>
      <w:r w:rsidRPr="00E33932">
        <w:rPr>
          <w:rFonts w:ascii="Century Gothic" w:hAnsi="Century Gothic"/>
          <w:sz w:val="22"/>
          <w:szCs w:val="22"/>
        </w:rPr>
        <w:t xml:space="preserve"> fałszywego oświadczenia lub innych dokumentów poświadczających nieprawdę, bądź zatajenia istotnych okoliczności, mających wpływ na zawarcie przedmiotowej umowy</w:t>
      </w:r>
    </w:p>
    <w:p w14:paraId="19080D60" w14:textId="02B7D362" w:rsidR="009715A6" w:rsidRPr="00E33932" w:rsidRDefault="009715A6" w:rsidP="009715A6">
      <w:pPr>
        <w:pStyle w:val="Tekstpodstawowy"/>
        <w:numPr>
          <w:ilvl w:val="0"/>
          <w:numId w:val="18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Skazania</w:t>
      </w:r>
      <w:r w:rsidR="00422DB2" w:rsidRPr="00E33932">
        <w:rPr>
          <w:rFonts w:ascii="Century Gothic" w:hAnsi="Century Gothic"/>
          <w:sz w:val="22"/>
          <w:szCs w:val="22"/>
        </w:rPr>
        <w:t xml:space="preserve"> Najemcę</w:t>
      </w:r>
      <w:r w:rsidRPr="00E33932">
        <w:rPr>
          <w:rFonts w:ascii="Century Gothic" w:hAnsi="Century Gothic"/>
          <w:sz w:val="22"/>
          <w:szCs w:val="22"/>
        </w:rPr>
        <w:t xml:space="preserve"> prawomocnym wyrokiem sądowym w związku z prowadzoną działalnością gospodarczą</w:t>
      </w:r>
    </w:p>
    <w:p w14:paraId="36A25C39" w14:textId="46182C94" w:rsidR="009715A6" w:rsidRPr="00E33932" w:rsidRDefault="00A935CD" w:rsidP="009715A6">
      <w:pPr>
        <w:pStyle w:val="Tekstpodstawowy"/>
        <w:numPr>
          <w:ilvl w:val="0"/>
          <w:numId w:val="18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Braku doręczenia lub uzupełnienia Kaucji</w:t>
      </w:r>
      <w:r w:rsidR="00422DB2" w:rsidRPr="00E33932">
        <w:rPr>
          <w:rFonts w:ascii="Century Gothic" w:hAnsi="Century Gothic"/>
          <w:sz w:val="22"/>
          <w:szCs w:val="22"/>
        </w:rPr>
        <w:t xml:space="preserve"> przez Najemcę</w:t>
      </w:r>
      <w:r w:rsidR="00CA6501" w:rsidRPr="00E33932">
        <w:rPr>
          <w:rFonts w:ascii="Century Gothic" w:hAnsi="Century Gothic"/>
          <w:sz w:val="22"/>
          <w:szCs w:val="22"/>
        </w:rPr>
        <w:t>.</w:t>
      </w:r>
    </w:p>
    <w:p w14:paraId="0A34F71E" w14:textId="6A43B159" w:rsidR="00A935CD" w:rsidRPr="00E33932" w:rsidRDefault="00A935CD" w:rsidP="00A935CD">
      <w:pPr>
        <w:pStyle w:val="Tekstpodstawowy"/>
        <w:numPr>
          <w:ilvl w:val="0"/>
          <w:numId w:val="18"/>
        </w:numPr>
        <w:spacing w:line="360" w:lineRule="auto"/>
        <w:jc w:val="left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Postawiania Najemcy w stan upadłości lub likwidacji. </w:t>
      </w:r>
    </w:p>
    <w:p w14:paraId="2A533E5E" w14:textId="41F782CA" w:rsidR="00E47424" w:rsidRPr="00E33932" w:rsidRDefault="00E47424" w:rsidP="009013BA">
      <w:pPr>
        <w:pStyle w:val="Tekstpodstawowy"/>
        <w:numPr>
          <w:ilvl w:val="0"/>
          <w:numId w:val="6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Umowa może zostać rozwiązana w każdym czasie na podstawie</w:t>
      </w:r>
      <w:r w:rsidR="009715A6" w:rsidRPr="00E33932">
        <w:rPr>
          <w:rFonts w:ascii="Century Gothic" w:hAnsi="Century Gothic"/>
          <w:sz w:val="22"/>
          <w:szCs w:val="22"/>
        </w:rPr>
        <w:t xml:space="preserve"> zawartego </w:t>
      </w:r>
      <w:r w:rsidRPr="00E33932">
        <w:rPr>
          <w:rFonts w:ascii="Century Gothic" w:hAnsi="Century Gothic"/>
          <w:sz w:val="22"/>
          <w:szCs w:val="22"/>
        </w:rPr>
        <w:t xml:space="preserve"> porozumienia stron.</w:t>
      </w:r>
    </w:p>
    <w:p w14:paraId="37BD71A2" w14:textId="77777777" w:rsidR="003439EF" w:rsidRDefault="003439EF" w:rsidP="00422DB2">
      <w:pPr>
        <w:pStyle w:val="Tekstpodstawowy"/>
        <w:spacing w:line="360" w:lineRule="auto"/>
        <w:rPr>
          <w:bCs/>
          <w:sz w:val="22"/>
          <w:szCs w:val="22"/>
        </w:rPr>
      </w:pPr>
    </w:p>
    <w:p w14:paraId="3C06844D" w14:textId="77777777" w:rsidR="002619D1" w:rsidRDefault="002619D1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10E605A" w14:textId="77777777" w:rsidR="002619D1" w:rsidRDefault="002619D1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568C5A30" w14:textId="7445E05E" w:rsidR="00E47424" w:rsidRPr="00E33932" w:rsidRDefault="00A935CD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OBOWIĄZKI STRON PO ROZWIĄZANIU UMOWY</w:t>
      </w:r>
    </w:p>
    <w:p w14:paraId="340B7F14" w14:textId="77777777" w:rsidR="00A935CD" w:rsidRPr="00E33932" w:rsidRDefault="00A935CD" w:rsidP="009013BA">
      <w:pPr>
        <w:pStyle w:val="Tekstpodstawowy"/>
        <w:spacing w:line="360" w:lineRule="auto"/>
        <w:jc w:val="center"/>
        <w:rPr>
          <w:rFonts w:ascii="Century Gothic" w:hAnsi="Century Gothic"/>
          <w:bCs/>
          <w:sz w:val="22"/>
          <w:szCs w:val="22"/>
        </w:rPr>
      </w:pPr>
    </w:p>
    <w:p w14:paraId="616CCC8F" w14:textId="3FB7C12A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 xml:space="preserve">§ </w:t>
      </w:r>
      <w:r w:rsidR="00A935CD" w:rsidRPr="00E33932">
        <w:rPr>
          <w:rFonts w:ascii="Century Gothic" w:hAnsi="Century Gothic"/>
          <w:b/>
          <w:sz w:val="22"/>
          <w:szCs w:val="22"/>
        </w:rPr>
        <w:t>9</w:t>
      </w:r>
    </w:p>
    <w:p w14:paraId="1707F651" w14:textId="7D414CFF" w:rsidR="00E47424" w:rsidRPr="00E33932" w:rsidRDefault="00A935CD" w:rsidP="00A935CD">
      <w:pPr>
        <w:pStyle w:val="Tekstpodstawowy"/>
        <w:numPr>
          <w:ilvl w:val="0"/>
          <w:numId w:val="2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dniu rozwiązania umowy Najemca zobowiązuje do opuszczenia lokalu użytkowego i oddania go Wynajmującemu w stanie niepogorszonym. Najemca nie jest odpowiedzialny za zużycie lokalu użytkowego będące wynikiem prawidłowego używania. Koszty ewentualnego remontu obciążają w całości Najemcę.</w:t>
      </w:r>
    </w:p>
    <w:p w14:paraId="50AC4E36" w14:textId="0250BE46" w:rsidR="00A935CD" w:rsidRPr="00E33932" w:rsidRDefault="00A935CD" w:rsidP="00A935CD">
      <w:pPr>
        <w:pStyle w:val="Tekstpodstawowy"/>
        <w:numPr>
          <w:ilvl w:val="0"/>
          <w:numId w:val="2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lastRenderedPageBreak/>
        <w:t>Jeżeli po opuszczeniu lokalu użytkowego przez Najemcę w lokalu tym pozostaną rzeczy pozostawione przez Najemcę, Wynajmujący ma prawo przenieść je w inne miejsce na koszt i ryzyko Najemcy.</w:t>
      </w:r>
    </w:p>
    <w:p w14:paraId="6EA02346" w14:textId="1DCF5AC4" w:rsidR="00A935CD" w:rsidRPr="00E33932" w:rsidRDefault="00A935CD" w:rsidP="00A935CD">
      <w:pPr>
        <w:pStyle w:val="Tekstpodstawowy"/>
        <w:numPr>
          <w:ilvl w:val="0"/>
          <w:numId w:val="2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przypadku wprowadzenia ulepszeń i zmian w lokalu użytkowym, po zakończeniu przedmiotowej umowy bądź jej rozw</w:t>
      </w:r>
      <w:r w:rsidR="0068794F" w:rsidRPr="00E33932">
        <w:rPr>
          <w:rFonts w:ascii="Century Gothic" w:hAnsi="Century Gothic"/>
          <w:sz w:val="22"/>
          <w:szCs w:val="22"/>
        </w:rPr>
        <w:t>iązaniu, wynajmujący nie będzie zwracał nakładów finansowych Najemcy. Wprowadzone ulepszenia i zmiany w lokalu użytkowym stają się własnością Wynajmującego.</w:t>
      </w:r>
    </w:p>
    <w:p w14:paraId="17ADBD66" w14:textId="77777777" w:rsidR="0068794F" w:rsidRPr="00E33932" w:rsidRDefault="0068794F" w:rsidP="009013BA">
      <w:pPr>
        <w:pStyle w:val="Tekstpodstawowy"/>
        <w:numPr>
          <w:ilvl w:val="0"/>
          <w:numId w:val="2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Wynajmujący może żądać przywrócenia lokalu użytkowego do stanu poprzedniego jeżeli Najemca poczynił na niej zmiany bez pisemnej zgody Wynajmującego.</w:t>
      </w:r>
    </w:p>
    <w:p w14:paraId="27814F5A" w14:textId="11860529" w:rsidR="00E47424" w:rsidRPr="00E33932" w:rsidRDefault="00E47424" w:rsidP="009013BA">
      <w:pPr>
        <w:pStyle w:val="Tekstpodstawowy"/>
        <w:numPr>
          <w:ilvl w:val="0"/>
          <w:numId w:val="2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Za  każdy  dzień  opóźnienia  w   zwrocie przedmiotu najmu, Najemca  </w:t>
      </w:r>
      <w:r w:rsidR="0068794F" w:rsidRPr="00E33932">
        <w:rPr>
          <w:rFonts w:ascii="Century Gothic" w:hAnsi="Century Gothic"/>
          <w:sz w:val="22"/>
          <w:szCs w:val="22"/>
        </w:rPr>
        <w:t>zobowiązuje się zapłacić</w:t>
      </w:r>
      <w:r w:rsidRPr="00E33932">
        <w:rPr>
          <w:rFonts w:ascii="Century Gothic" w:hAnsi="Century Gothic"/>
          <w:sz w:val="22"/>
          <w:szCs w:val="22"/>
        </w:rPr>
        <w:t xml:space="preserve">  Wynajmującemu  karę  umowną  w  wysokości 3-krotn</w:t>
      </w:r>
      <w:r w:rsidR="0068794F" w:rsidRPr="00E33932">
        <w:rPr>
          <w:rFonts w:ascii="Century Gothic" w:hAnsi="Century Gothic"/>
          <w:sz w:val="22"/>
          <w:szCs w:val="22"/>
        </w:rPr>
        <w:t xml:space="preserve">osci </w:t>
      </w:r>
      <w:r w:rsidRPr="00E33932">
        <w:rPr>
          <w:rFonts w:ascii="Century Gothic" w:hAnsi="Century Gothic"/>
          <w:sz w:val="22"/>
          <w:szCs w:val="22"/>
        </w:rPr>
        <w:t xml:space="preserve"> czynszu </w:t>
      </w:r>
      <w:r w:rsidR="0068794F" w:rsidRPr="00E33932">
        <w:rPr>
          <w:rFonts w:ascii="Century Gothic" w:hAnsi="Century Gothic"/>
          <w:sz w:val="22"/>
          <w:szCs w:val="22"/>
        </w:rPr>
        <w:t>obowiązującego w miesiącu poprzedzającym rozwiązanie umowy</w:t>
      </w:r>
      <w:r w:rsidRPr="00E33932">
        <w:rPr>
          <w:rFonts w:ascii="Century Gothic" w:hAnsi="Century Gothic"/>
          <w:sz w:val="22"/>
          <w:szCs w:val="22"/>
        </w:rPr>
        <w:t xml:space="preserve"> za  każdy dzień </w:t>
      </w:r>
      <w:r w:rsidR="0068794F" w:rsidRPr="00E33932">
        <w:rPr>
          <w:rFonts w:ascii="Century Gothic" w:hAnsi="Century Gothic"/>
          <w:sz w:val="22"/>
          <w:szCs w:val="22"/>
        </w:rPr>
        <w:t xml:space="preserve">zwłoki. </w:t>
      </w:r>
    </w:p>
    <w:p w14:paraId="7B1B3DE7" w14:textId="39253265" w:rsidR="0068794F" w:rsidRPr="00E33932" w:rsidRDefault="0068794F" w:rsidP="00422DB2">
      <w:pPr>
        <w:pStyle w:val="Tekstpodstawowy"/>
        <w:numPr>
          <w:ilvl w:val="0"/>
          <w:numId w:val="20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dniu rozwiązania umowy Strony sporządzą i podpiszą protokół zdawczo-odbiorczy, w którym opisany zostanie szczegółowo stan Lokalu na dzień rozwiązania umowy.</w:t>
      </w:r>
    </w:p>
    <w:p w14:paraId="630B25B4" w14:textId="7F79A8DB" w:rsidR="0036269B" w:rsidRPr="00422DB2" w:rsidRDefault="0036269B" w:rsidP="0036269B">
      <w:pPr>
        <w:pStyle w:val="Tekstpodstawowy"/>
        <w:spacing w:line="360" w:lineRule="auto"/>
        <w:ind w:left="720"/>
        <w:rPr>
          <w:sz w:val="22"/>
          <w:szCs w:val="22"/>
        </w:rPr>
      </w:pPr>
    </w:p>
    <w:p w14:paraId="52779671" w14:textId="685E330F" w:rsidR="0068794F" w:rsidRPr="00E33932" w:rsidRDefault="0068794F" w:rsidP="0068794F">
      <w:pPr>
        <w:pStyle w:val="Tekstpodstawowy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E33932">
        <w:rPr>
          <w:rFonts w:ascii="Century Gothic" w:hAnsi="Century Gothic"/>
          <w:b/>
          <w:bCs/>
          <w:sz w:val="22"/>
          <w:szCs w:val="22"/>
        </w:rPr>
        <w:t>DORĘCZENIA</w:t>
      </w:r>
    </w:p>
    <w:p w14:paraId="00D9A7C9" w14:textId="77777777" w:rsidR="0068794F" w:rsidRPr="00E33932" w:rsidRDefault="0068794F" w:rsidP="0068794F">
      <w:pPr>
        <w:pStyle w:val="Tekstpodstawowy"/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781BCA74" w14:textId="00556DB4" w:rsidR="0068794F" w:rsidRPr="00E33932" w:rsidRDefault="0068794F" w:rsidP="0068794F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10</w:t>
      </w:r>
    </w:p>
    <w:p w14:paraId="458F2E77" w14:textId="77777777" w:rsidR="0068794F" w:rsidRPr="00E33932" w:rsidRDefault="0068794F" w:rsidP="0068794F">
      <w:pPr>
        <w:pStyle w:val="Tekstpodstawowy"/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26CE05F1" w14:textId="162D9E40" w:rsidR="00E47424" w:rsidRPr="00E33932" w:rsidRDefault="0068794F" w:rsidP="0068794F">
      <w:pPr>
        <w:pStyle w:val="Tekstpodstawowy"/>
        <w:numPr>
          <w:ilvl w:val="0"/>
          <w:numId w:val="2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Wszelka korespondencja prowadzona w związku z Umową będzie sporządzana na piśmie i doręczana drugiej Stronie osobiście lub wysyłana za potwierdzeniem odbioru listem poleconym lub przesyłką kurierską na adresy Stron wskazane w komparycji Umowy.</w:t>
      </w:r>
    </w:p>
    <w:p w14:paraId="6F1CA808" w14:textId="339A6344" w:rsidR="0068794F" w:rsidRPr="00E33932" w:rsidRDefault="0068794F" w:rsidP="0068794F">
      <w:pPr>
        <w:pStyle w:val="Tekstpodstawowy"/>
        <w:numPr>
          <w:ilvl w:val="0"/>
          <w:numId w:val="2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Strony są zobowiązane do wzajemnego powiadamiania się na piśmie o każdej zmianie</w:t>
      </w:r>
      <w:r w:rsidR="00CA6501" w:rsidRPr="00E33932">
        <w:rPr>
          <w:rFonts w:ascii="Century Gothic" w:hAnsi="Century Gothic"/>
          <w:sz w:val="22"/>
          <w:szCs w:val="22"/>
        </w:rPr>
        <w:t xml:space="preserve"> adresu. Powiadomienie jest skuteczne od chwili jego doręczenia stronie, do której jest zaadresowane.</w:t>
      </w:r>
    </w:p>
    <w:p w14:paraId="44DEEA04" w14:textId="32EF87F3" w:rsidR="00CA6501" w:rsidRPr="00E33932" w:rsidRDefault="00CA6501" w:rsidP="0068794F">
      <w:pPr>
        <w:pStyle w:val="Tekstpodstawowy"/>
        <w:numPr>
          <w:ilvl w:val="0"/>
          <w:numId w:val="2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 przypadku niedopełnienia obowiązku, o którym mowa w ust. 2, pismo wysłane pod adres określony w ust. 1 uznaje się za doręczone.</w:t>
      </w:r>
    </w:p>
    <w:p w14:paraId="2A3F3AD0" w14:textId="3E733247" w:rsidR="00CA6501" w:rsidRPr="00E33932" w:rsidRDefault="00CA6501" w:rsidP="0068794F">
      <w:pPr>
        <w:pStyle w:val="Tekstpodstawowy"/>
        <w:numPr>
          <w:ilvl w:val="0"/>
          <w:numId w:val="2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Strony przewidują następujące osoby do kontaktu:</w:t>
      </w:r>
    </w:p>
    <w:p w14:paraId="461C7A5D" w14:textId="620C0082" w:rsidR="00CA6501" w:rsidRPr="00E33932" w:rsidRDefault="00CA6501" w:rsidP="00CA6501">
      <w:pPr>
        <w:pStyle w:val="Tekstpodstawowy"/>
        <w:numPr>
          <w:ilvl w:val="0"/>
          <w:numId w:val="2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Ze strony Wynajmującego:</w:t>
      </w:r>
      <w:r w:rsidR="00422DB2" w:rsidRPr="00E33932">
        <w:rPr>
          <w:rFonts w:ascii="Century Gothic" w:hAnsi="Century Gothic"/>
          <w:sz w:val="22"/>
          <w:szCs w:val="22"/>
        </w:rPr>
        <w:t xml:space="preserve"> ………………</w:t>
      </w:r>
    </w:p>
    <w:p w14:paraId="645CB39E" w14:textId="347FA122" w:rsidR="00CA6501" w:rsidRPr="00E33932" w:rsidRDefault="00CA6501" w:rsidP="00CA6501">
      <w:pPr>
        <w:pStyle w:val="Tekstpodstawowy"/>
        <w:numPr>
          <w:ilvl w:val="0"/>
          <w:numId w:val="2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Ze strony Najemcy</w:t>
      </w:r>
      <w:r w:rsidR="00422DB2" w:rsidRPr="00E33932">
        <w:rPr>
          <w:rFonts w:ascii="Century Gothic" w:hAnsi="Century Gothic"/>
          <w:sz w:val="22"/>
          <w:szCs w:val="22"/>
        </w:rPr>
        <w:t>: ………………………</w:t>
      </w:r>
    </w:p>
    <w:p w14:paraId="3514B0F7" w14:textId="77777777" w:rsidR="00CA6501" w:rsidRPr="00E33932" w:rsidRDefault="00CA6501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5C930E3" w14:textId="77777777" w:rsidR="00CA6501" w:rsidRPr="00E33932" w:rsidRDefault="00CA6501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F638714" w14:textId="78382014" w:rsidR="00CA6501" w:rsidRPr="00E33932" w:rsidRDefault="00CA6501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lastRenderedPageBreak/>
        <w:t>POSTANOWIENIE KOŃCOWE</w:t>
      </w:r>
    </w:p>
    <w:p w14:paraId="48C6A4A6" w14:textId="32653308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11</w:t>
      </w:r>
    </w:p>
    <w:p w14:paraId="62B93485" w14:textId="3781E91A" w:rsidR="00CA6501" w:rsidRPr="00E33932" w:rsidRDefault="00CA6501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Przedmiotowa umowa wchodzi w życie ……</w:t>
      </w:r>
    </w:p>
    <w:p w14:paraId="5EE96728" w14:textId="77777777" w:rsidR="00CA6501" w:rsidRPr="00E33932" w:rsidRDefault="00CA6501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</w:p>
    <w:p w14:paraId="3942698B" w14:textId="77777777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§12</w:t>
      </w:r>
    </w:p>
    <w:p w14:paraId="42582D02" w14:textId="65CFA3D2" w:rsidR="00CA6501" w:rsidRPr="00E33932" w:rsidRDefault="00CA6501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Wszelkie zmiany warunków przedmiotowej umowy wymagają formy pisemnej pod rygorem nieważności za wyjątkiem §6 ust.1.</w:t>
      </w:r>
    </w:p>
    <w:p w14:paraId="69CC9111" w14:textId="1430D8A4" w:rsidR="00CA6501" w:rsidRPr="00E33932" w:rsidRDefault="00CA6501" w:rsidP="00CA6501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 13</w:t>
      </w:r>
    </w:p>
    <w:p w14:paraId="2815776D" w14:textId="77777777" w:rsidR="00CA6501" w:rsidRPr="00E33932" w:rsidRDefault="00CA6501" w:rsidP="00CA6501">
      <w:pPr>
        <w:pStyle w:val="Tekstpodstawowy"/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140635F7" w14:textId="45E01A6F" w:rsidR="00CA6501" w:rsidRPr="00E33932" w:rsidRDefault="00CA6501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Spory  </w:t>
      </w:r>
      <w:r w:rsidR="003439EF" w:rsidRPr="00E33932">
        <w:rPr>
          <w:rFonts w:ascii="Century Gothic" w:hAnsi="Century Gothic"/>
          <w:sz w:val="22"/>
          <w:szCs w:val="22"/>
        </w:rPr>
        <w:t>mogące wyniknąć ze stosowania przedmiotowej umowy będą rozstrzygane przez Sąd miejscowo właściwy dla siedziby Wynajmującego.</w:t>
      </w:r>
    </w:p>
    <w:p w14:paraId="5ADF03EA" w14:textId="753D5945" w:rsidR="003439EF" w:rsidRPr="00E33932" w:rsidRDefault="003439EF" w:rsidP="003439EF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§14</w:t>
      </w:r>
    </w:p>
    <w:p w14:paraId="43D7D4D5" w14:textId="24EEB909" w:rsidR="00E47424" w:rsidRPr="00E33932" w:rsidRDefault="00E47424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W sprawach  nie  uregulowanych  postanowieniami  </w:t>
      </w:r>
      <w:r w:rsidR="003439EF" w:rsidRPr="00E33932">
        <w:rPr>
          <w:rFonts w:ascii="Century Gothic" w:hAnsi="Century Gothic"/>
          <w:sz w:val="22"/>
          <w:szCs w:val="22"/>
        </w:rPr>
        <w:t xml:space="preserve">przedmiotowej </w:t>
      </w:r>
      <w:r w:rsidRPr="00E33932">
        <w:rPr>
          <w:rFonts w:ascii="Century Gothic" w:hAnsi="Century Gothic"/>
          <w:sz w:val="22"/>
          <w:szCs w:val="22"/>
        </w:rPr>
        <w:t xml:space="preserve">  umowy </w:t>
      </w:r>
      <w:r w:rsidR="003439EF" w:rsidRPr="00E33932">
        <w:rPr>
          <w:rFonts w:ascii="Century Gothic" w:hAnsi="Century Gothic"/>
          <w:sz w:val="22"/>
          <w:szCs w:val="22"/>
        </w:rPr>
        <w:t xml:space="preserve">mają </w:t>
      </w:r>
      <w:r w:rsidRPr="00E33932">
        <w:rPr>
          <w:rFonts w:ascii="Century Gothic" w:hAnsi="Century Gothic"/>
          <w:sz w:val="22"/>
          <w:szCs w:val="22"/>
        </w:rPr>
        <w:t xml:space="preserve">zastosowanie  </w:t>
      </w:r>
      <w:r w:rsidR="003439EF" w:rsidRPr="00E33932">
        <w:rPr>
          <w:rFonts w:ascii="Century Gothic" w:hAnsi="Century Gothic"/>
          <w:sz w:val="22"/>
          <w:szCs w:val="22"/>
        </w:rPr>
        <w:t>przepisy Kodeksu Cywilnego.</w:t>
      </w:r>
    </w:p>
    <w:p w14:paraId="4057D056" w14:textId="77777777" w:rsidR="00E47424" w:rsidRPr="00E33932" w:rsidRDefault="00E47424" w:rsidP="009013BA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05063AC0" w14:textId="37BC87B3" w:rsidR="0036269B" w:rsidRPr="00E33932" w:rsidRDefault="00E47424" w:rsidP="002619D1">
      <w:pPr>
        <w:pStyle w:val="Tekstpodstawowy"/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33932">
        <w:rPr>
          <w:rFonts w:ascii="Century Gothic" w:hAnsi="Century Gothic"/>
          <w:b/>
          <w:sz w:val="22"/>
          <w:szCs w:val="22"/>
        </w:rPr>
        <w:t>§1</w:t>
      </w:r>
      <w:r w:rsidR="003439EF" w:rsidRPr="00E33932">
        <w:rPr>
          <w:rFonts w:ascii="Century Gothic" w:hAnsi="Century Gothic"/>
          <w:b/>
          <w:sz w:val="22"/>
          <w:szCs w:val="22"/>
        </w:rPr>
        <w:t>5</w:t>
      </w:r>
    </w:p>
    <w:p w14:paraId="4DCEFDC0" w14:textId="5EB6D3B2" w:rsidR="00E47424" w:rsidRPr="00E33932" w:rsidRDefault="00E47424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Umow</w:t>
      </w:r>
      <w:r w:rsidR="003439EF" w:rsidRPr="00E33932">
        <w:rPr>
          <w:rFonts w:ascii="Century Gothic" w:hAnsi="Century Gothic"/>
          <w:sz w:val="22"/>
          <w:szCs w:val="22"/>
        </w:rPr>
        <w:t xml:space="preserve">ę sporządzono </w:t>
      </w:r>
      <w:r w:rsidRPr="00E33932">
        <w:rPr>
          <w:rFonts w:ascii="Century Gothic" w:hAnsi="Century Gothic"/>
          <w:sz w:val="22"/>
          <w:szCs w:val="22"/>
        </w:rPr>
        <w:t xml:space="preserve">w  dwóch jednobrzmiących  egzemplarzach  po jednym egzemplarzu  dla  każdej  ze  Stron. </w:t>
      </w:r>
    </w:p>
    <w:p w14:paraId="16EF6A76" w14:textId="79D3E8D6" w:rsidR="003439EF" w:rsidRPr="00E33932" w:rsidRDefault="003439EF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</w:p>
    <w:p w14:paraId="51984DE1" w14:textId="25927C32" w:rsidR="003439EF" w:rsidRPr="00E33932" w:rsidRDefault="003439EF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Załączniki:</w:t>
      </w:r>
    </w:p>
    <w:p w14:paraId="7FB351B8" w14:textId="1F557137" w:rsidR="003439EF" w:rsidRPr="00E33932" w:rsidRDefault="003439EF" w:rsidP="003439EF">
      <w:pPr>
        <w:pStyle w:val="Tekstpodstawowy"/>
        <w:numPr>
          <w:ilvl w:val="0"/>
          <w:numId w:val="23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Protokół zdawczo – odbiorczy </w:t>
      </w:r>
    </w:p>
    <w:p w14:paraId="2BE518FB" w14:textId="127E1017" w:rsidR="00422DB2" w:rsidRPr="00E33932" w:rsidRDefault="00422DB2" w:rsidP="003439EF">
      <w:pPr>
        <w:pStyle w:val="Tekstpodstawowy"/>
        <w:numPr>
          <w:ilvl w:val="0"/>
          <w:numId w:val="23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Weksel in blanco</w:t>
      </w:r>
    </w:p>
    <w:p w14:paraId="093BFE60" w14:textId="5B2D2B00" w:rsidR="00422DB2" w:rsidRPr="00E33932" w:rsidRDefault="00422DB2" w:rsidP="003439EF">
      <w:pPr>
        <w:pStyle w:val="Tekstpodstawowy"/>
        <w:numPr>
          <w:ilvl w:val="0"/>
          <w:numId w:val="23"/>
        </w:numPr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>Deklaracja wekslowa</w:t>
      </w:r>
    </w:p>
    <w:p w14:paraId="7F839521" w14:textId="77777777" w:rsidR="003439EF" w:rsidRPr="00E33932" w:rsidRDefault="003439EF" w:rsidP="003439EF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</w:p>
    <w:p w14:paraId="7D3F3177" w14:textId="28EECACE" w:rsidR="00E47424" w:rsidRPr="00E33932" w:rsidRDefault="00E47424" w:rsidP="009013BA">
      <w:pPr>
        <w:pStyle w:val="Tekstpodstawowy"/>
        <w:spacing w:line="360" w:lineRule="auto"/>
        <w:rPr>
          <w:rFonts w:ascii="Century Gothic" w:hAnsi="Century Gothic"/>
          <w:sz w:val="22"/>
          <w:szCs w:val="22"/>
        </w:rPr>
      </w:pPr>
      <w:r w:rsidRPr="00E33932">
        <w:rPr>
          <w:rFonts w:ascii="Century Gothic" w:hAnsi="Century Gothic"/>
          <w:sz w:val="22"/>
          <w:szCs w:val="22"/>
        </w:rPr>
        <w:t xml:space="preserve">Wynajmujący:                                                                    </w:t>
      </w:r>
      <w:r w:rsidR="003439EF" w:rsidRPr="00E33932">
        <w:rPr>
          <w:rFonts w:ascii="Century Gothic" w:hAnsi="Century Gothic"/>
          <w:sz w:val="22"/>
          <w:szCs w:val="22"/>
        </w:rPr>
        <w:t xml:space="preserve">      </w:t>
      </w:r>
      <w:r w:rsidRPr="00E33932">
        <w:rPr>
          <w:rFonts w:ascii="Century Gothic" w:hAnsi="Century Gothic"/>
          <w:sz w:val="22"/>
          <w:szCs w:val="22"/>
        </w:rPr>
        <w:t xml:space="preserve">   Najemca: </w:t>
      </w:r>
    </w:p>
    <w:p w14:paraId="660664EB" w14:textId="1E5A8296" w:rsidR="00443F43" w:rsidRDefault="00443F43" w:rsidP="009013BA">
      <w:pPr>
        <w:spacing w:line="360" w:lineRule="auto"/>
        <w:rPr>
          <w:sz w:val="22"/>
          <w:szCs w:val="22"/>
        </w:rPr>
      </w:pPr>
    </w:p>
    <w:p w14:paraId="11506799" w14:textId="54A30769" w:rsidR="00443F43" w:rsidRDefault="00443F43" w:rsidP="009013BA">
      <w:pPr>
        <w:spacing w:line="360" w:lineRule="auto"/>
        <w:rPr>
          <w:sz w:val="22"/>
          <w:szCs w:val="22"/>
        </w:rPr>
      </w:pPr>
    </w:p>
    <w:p w14:paraId="0D603525" w14:textId="77777777" w:rsidR="00443F43" w:rsidRDefault="00443F43" w:rsidP="009013BA">
      <w:pPr>
        <w:spacing w:line="360" w:lineRule="auto"/>
        <w:rPr>
          <w:sz w:val="22"/>
          <w:szCs w:val="22"/>
        </w:rPr>
      </w:pPr>
    </w:p>
    <w:p w14:paraId="341CAFD3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39297C7A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19FA132A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77D2300F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409078BC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70202AB0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6E0B85FC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28E2BA42" w14:textId="77777777" w:rsidR="004F2C45" w:rsidRDefault="004F2C45" w:rsidP="00E33932">
      <w:pPr>
        <w:spacing w:line="360" w:lineRule="auto"/>
        <w:jc w:val="right"/>
        <w:rPr>
          <w:sz w:val="22"/>
          <w:szCs w:val="22"/>
        </w:rPr>
      </w:pPr>
    </w:p>
    <w:p w14:paraId="63FBC3BF" w14:textId="4B20156C" w:rsidR="00422DB2" w:rsidRDefault="00422DB2" w:rsidP="00E33932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</w:t>
      </w:r>
    </w:p>
    <w:p w14:paraId="12D68F63" w14:textId="77777777" w:rsidR="00E47424" w:rsidRPr="007220B6" w:rsidRDefault="00E47424" w:rsidP="009013BA">
      <w:pPr>
        <w:spacing w:line="360" w:lineRule="auto"/>
        <w:rPr>
          <w:sz w:val="22"/>
          <w:szCs w:val="22"/>
        </w:rPr>
      </w:pPr>
    </w:p>
    <w:p w14:paraId="7DB9164F" w14:textId="77777777" w:rsidR="0036269B" w:rsidRDefault="0036269B" w:rsidP="0036269B">
      <w:pPr>
        <w:spacing w:before="360" w:line="288" w:lineRule="auto"/>
        <w:jc w:val="center"/>
        <w:rPr>
          <w:rFonts w:ascii="Garamond" w:hAnsi="Garamond"/>
          <w:b/>
          <w:sz w:val="32"/>
          <w:szCs w:val="32"/>
        </w:rPr>
      </w:pPr>
      <w:bookmarkStart w:id="2" w:name="_Hlk31974266"/>
      <w:bookmarkStart w:id="3" w:name="_Hlk31974235"/>
      <w:r>
        <w:rPr>
          <w:rFonts w:ascii="Garamond" w:hAnsi="Garamond"/>
          <w:b/>
          <w:sz w:val="32"/>
          <w:szCs w:val="32"/>
        </w:rPr>
        <w:t>WEKSEL</w:t>
      </w:r>
    </w:p>
    <w:p w14:paraId="4099C9AA" w14:textId="77777777" w:rsidR="0036269B" w:rsidRDefault="0036269B" w:rsidP="0036269B">
      <w:pPr>
        <w:spacing w:before="360" w:line="288" w:lineRule="auto"/>
        <w:jc w:val="center"/>
        <w:rPr>
          <w:rFonts w:ascii="Garamond" w:hAnsi="Garamond"/>
          <w:b/>
          <w:sz w:val="32"/>
          <w:szCs w:val="32"/>
        </w:rPr>
      </w:pPr>
    </w:p>
    <w:p w14:paraId="66DA4710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</w:p>
    <w:p w14:paraId="5EE51584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 xml:space="preserve">. . . . . . . . . . . . . . . . . . . . . . .  , dnia . . . . . . . . . . . . . . . ., weksel na kwotę . . . . . . . . . . . . . . . </w:t>
      </w:r>
    </w:p>
    <w:p w14:paraId="15774797" w14:textId="77777777" w:rsidR="0036269B" w:rsidRDefault="0036269B" w:rsidP="0036269B">
      <w:pPr>
        <w:keepNext/>
        <w:spacing w:line="288" w:lineRule="auto"/>
        <w:ind w:firstLine="708"/>
        <w:jc w:val="both"/>
        <w:outlineLvl w:val="0"/>
        <w:rPr>
          <w:rFonts w:ascii="Garamond" w:hAnsi="Garamond"/>
          <w:bCs/>
          <w:i/>
          <w:kern w:val="32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>(miejsce wystawienia)</w:t>
      </w:r>
      <w:r>
        <w:rPr>
          <w:rFonts w:ascii="Garamond" w:hAnsi="Garamond"/>
          <w:bCs/>
          <w:kern w:val="32"/>
          <w:szCs w:val="32"/>
        </w:rPr>
        <w:t xml:space="preserve"> </w:t>
      </w:r>
      <w:r>
        <w:rPr>
          <w:rFonts w:ascii="Garamond" w:hAnsi="Garamond"/>
          <w:bCs/>
          <w:kern w:val="32"/>
          <w:szCs w:val="32"/>
        </w:rPr>
        <w:tab/>
      </w:r>
      <w:r>
        <w:rPr>
          <w:rFonts w:ascii="Garamond" w:hAnsi="Garamond"/>
          <w:bCs/>
          <w:kern w:val="32"/>
          <w:szCs w:val="32"/>
        </w:rPr>
        <w:tab/>
        <w:t xml:space="preserve">   </w:t>
      </w:r>
      <w:r>
        <w:rPr>
          <w:rFonts w:ascii="Garamond" w:hAnsi="Garamond"/>
          <w:bCs/>
          <w:i/>
          <w:kern w:val="32"/>
          <w:szCs w:val="32"/>
        </w:rPr>
        <w:t>(data wystawienia)</w:t>
      </w:r>
      <w:r>
        <w:rPr>
          <w:rFonts w:ascii="Garamond" w:hAnsi="Garamond"/>
          <w:bCs/>
          <w:kern w:val="32"/>
          <w:szCs w:val="32"/>
        </w:rPr>
        <w:t xml:space="preserve"> </w:t>
      </w:r>
      <w:r>
        <w:rPr>
          <w:rFonts w:ascii="Garamond" w:hAnsi="Garamond"/>
          <w:bCs/>
          <w:kern w:val="32"/>
          <w:szCs w:val="32"/>
        </w:rPr>
        <w:tab/>
      </w:r>
      <w:r>
        <w:rPr>
          <w:rFonts w:ascii="Garamond" w:hAnsi="Garamond"/>
          <w:bCs/>
          <w:kern w:val="32"/>
          <w:szCs w:val="32"/>
        </w:rPr>
        <w:tab/>
      </w:r>
      <w:r>
        <w:rPr>
          <w:rFonts w:ascii="Garamond" w:hAnsi="Garamond"/>
          <w:bCs/>
          <w:kern w:val="32"/>
          <w:szCs w:val="32"/>
        </w:rPr>
        <w:tab/>
      </w:r>
      <w:r>
        <w:rPr>
          <w:rFonts w:ascii="Garamond" w:hAnsi="Garamond"/>
          <w:bCs/>
          <w:i/>
          <w:kern w:val="32"/>
          <w:szCs w:val="32"/>
        </w:rPr>
        <w:t xml:space="preserve">         (kwota weksla)</w:t>
      </w:r>
    </w:p>
    <w:p w14:paraId="1C022F25" w14:textId="77777777" w:rsidR="0036269B" w:rsidRDefault="0036269B" w:rsidP="0036269B">
      <w:pPr>
        <w:spacing w:line="288" w:lineRule="auto"/>
        <w:rPr>
          <w:i/>
          <w:sz w:val="26"/>
        </w:rPr>
      </w:pPr>
    </w:p>
    <w:p w14:paraId="5C5C98F3" w14:textId="3D62A8ED" w:rsidR="0036269B" w:rsidRPr="00B34355" w:rsidRDefault="0036269B" w:rsidP="00B34355">
      <w:pPr>
        <w:spacing w:line="288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(słownie:</w:t>
      </w:r>
      <w:r>
        <w:rPr>
          <w:b/>
          <w:sz w:val="26"/>
        </w:rPr>
        <w:t xml:space="preserve"> </w:t>
      </w:r>
      <w:r>
        <w:rPr>
          <w:rFonts w:ascii="Garamond" w:hAnsi="Garamond"/>
          <w:sz w:val="26"/>
        </w:rPr>
        <w:t>. . . . . . . . . . . . . . . . . . . . . . . . . . . . . . . . . . . . . . . . . . . . . . . . . . . . . . . . . . . .</w:t>
      </w:r>
      <w:r>
        <w:rPr>
          <w:b/>
          <w:sz w:val="26"/>
        </w:rPr>
        <w:t xml:space="preserve"> </w:t>
      </w:r>
      <w:r w:rsidR="00B34355">
        <w:rPr>
          <w:rFonts w:ascii="Garamond" w:hAnsi="Garamond"/>
          <w:sz w:val="26"/>
        </w:rPr>
        <w:t>. . . . . .</w:t>
      </w:r>
    </w:p>
    <w:p w14:paraId="676487F4" w14:textId="52DC9DC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>Dnia . . . . . . . . . . . . . . . . . . … zapłacę bez protestu   za ten weksel na zlecenie . . . . . . . . . .</w:t>
      </w:r>
    </w:p>
    <w:p w14:paraId="16C08824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i/>
          <w:kern w:val="32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 xml:space="preserve">                  (termin płatności weksla)</w:t>
      </w:r>
    </w:p>
    <w:p w14:paraId="73338127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</w:p>
    <w:p w14:paraId="19EE983A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 xml:space="preserve">. . . . . . . . . . . . . . . . . . . . . . . . . . . . . . . . . . . . . . . . . . . . . . . . . . . . . . . . . . . . . . . . . . . . . . . . . . </w:t>
      </w:r>
    </w:p>
    <w:p w14:paraId="7152A1A3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i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ab/>
      </w:r>
      <w:r>
        <w:rPr>
          <w:rFonts w:ascii="Garamond" w:hAnsi="Garamond"/>
          <w:bCs/>
          <w:kern w:val="32"/>
          <w:sz w:val="26"/>
          <w:szCs w:val="32"/>
        </w:rPr>
        <w:tab/>
      </w:r>
      <w:r>
        <w:rPr>
          <w:rFonts w:ascii="Garamond" w:hAnsi="Garamond"/>
          <w:bCs/>
          <w:kern w:val="32"/>
          <w:sz w:val="26"/>
          <w:szCs w:val="32"/>
        </w:rPr>
        <w:tab/>
      </w:r>
      <w:r>
        <w:rPr>
          <w:rFonts w:ascii="Garamond" w:hAnsi="Garamond"/>
          <w:bCs/>
          <w:kern w:val="32"/>
          <w:sz w:val="26"/>
          <w:szCs w:val="32"/>
        </w:rPr>
        <w:tab/>
      </w:r>
      <w:r>
        <w:rPr>
          <w:rFonts w:ascii="Garamond" w:hAnsi="Garamond"/>
          <w:bCs/>
          <w:kern w:val="32"/>
          <w:sz w:val="26"/>
          <w:szCs w:val="32"/>
        </w:rPr>
        <w:tab/>
      </w:r>
      <w:r>
        <w:rPr>
          <w:rFonts w:ascii="Garamond" w:hAnsi="Garamond"/>
          <w:bCs/>
          <w:i/>
          <w:kern w:val="32"/>
          <w:szCs w:val="32"/>
        </w:rPr>
        <w:t>(nazwa remitenta albo wierzyciela)</w:t>
      </w:r>
    </w:p>
    <w:p w14:paraId="0A0FEFBE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 xml:space="preserve"> </w:t>
      </w:r>
    </w:p>
    <w:p w14:paraId="206CF383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 xml:space="preserve">kwotę . . . . . . . . . . . . . . . . . . . . . (słownie: . . . . . . . . . . . . . . . . . . . . . . . . . . . . . . . . . . . . . . .), </w:t>
      </w:r>
    </w:p>
    <w:p w14:paraId="0EC6B7DE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</w:p>
    <w:p w14:paraId="788879DD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 xml:space="preserve">płatny w . . . . . . . . . . . . . . . . . . . . . . . . .  </w:t>
      </w:r>
    </w:p>
    <w:p w14:paraId="26B818A9" w14:textId="77777777" w:rsidR="0036269B" w:rsidRDefault="0036269B" w:rsidP="0036269B">
      <w:pPr>
        <w:keepNext/>
        <w:spacing w:line="288" w:lineRule="auto"/>
        <w:ind w:left="708" w:firstLine="708"/>
        <w:jc w:val="both"/>
        <w:outlineLvl w:val="0"/>
        <w:rPr>
          <w:rFonts w:ascii="Garamond" w:hAnsi="Garamond"/>
          <w:bCs/>
          <w:i/>
          <w:kern w:val="32"/>
          <w:sz w:val="26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 xml:space="preserve">(miejsce płatności weksla) </w:t>
      </w:r>
    </w:p>
    <w:p w14:paraId="56FCAD79" w14:textId="77777777" w:rsidR="0036269B" w:rsidRDefault="0036269B" w:rsidP="0036269B">
      <w:pPr>
        <w:keepNext/>
        <w:spacing w:line="288" w:lineRule="auto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</w:p>
    <w:p w14:paraId="3697E32F" w14:textId="77777777" w:rsid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>. . . . . . . . . . . . . . . . . . . . . . . .</w:t>
      </w:r>
    </w:p>
    <w:p w14:paraId="7BF34EF3" w14:textId="77777777" w:rsid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>. . . . . . . . . . . . . . . . . . . . . . . .</w:t>
      </w:r>
    </w:p>
    <w:p w14:paraId="4028A80E" w14:textId="77777777" w:rsid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>. . . . . . . . . . . . . . . . . . . . . . . .</w:t>
      </w:r>
    </w:p>
    <w:p w14:paraId="72C3EA96" w14:textId="77777777" w:rsid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>. . . . . . . . . . . . . . . . . . . . . . . .</w:t>
      </w:r>
    </w:p>
    <w:p w14:paraId="610B83F6" w14:textId="77777777" w:rsidR="0036269B" w:rsidRDefault="0036269B" w:rsidP="0036269B">
      <w:pPr>
        <w:keepNext/>
        <w:spacing w:line="288" w:lineRule="auto"/>
        <w:ind w:left="4956" w:firstLine="708"/>
        <w:outlineLvl w:val="0"/>
        <w:rPr>
          <w:rFonts w:ascii="Garamond" w:hAnsi="Garamond"/>
          <w:bCs/>
          <w:i/>
          <w:kern w:val="32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 xml:space="preserve"> (dane wystawcy weksla</w:t>
      </w:r>
    </w:p>
    <w:p w14:paraId="11D25DCB" w14:textId="77777777" w:rsidR="0036269B" w:rsidRDefault="0036269B" w:rsidP="0036269B">
      <w:pPr>
        <w:keepNext/>
        <w:spacing w:line="288" w:lineRule="auto"/>
        <w:ind w:left="4956" w:firstLine="708"/>
        <w:outlineLvl w:val="0"/>
        <w:rPr>
          <w:rFonts w:ascii="Garamond" w:hAnsi="Garamond"/>
          <w:bCs/>
          <w:i/>
          <w:kern w:val="32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 xml:space="preserve">Imię i nazwisko, PESEL, </w:t>
      </w:r>
    </w:p>
    <w:p w14:paraId="4E64FE07" w14:textId="77777777" w:rsidR="0036269B" w:rsidRDefault="0036269B" w:rsidP="0036269B">
      <w:pPr>
        <w:keepNext/>
        <w:spacing w:line="288" w:lineRule="auto"/>
        <w:ind w:left="5664"/>
        <w:outlineLvl w:val="0"/>
        <w:rPr>
          <w:rFonts w:ascii="Garamond" w:hAnsi="Garamond"/>
          <w:bCs/>
          <w:i/>
          <w:kern w:val="32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 xml:space="preserve">miejsce zamieszkania, ewentualnie oznaczenie podmiotu, który jest reprezentowany przez podpisującego weksel) </w:t>
      </w:r>
    </w:p>
    <w:p w14:paraId="13721EC0" w14:textId="77777777" w:rsid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</w:p>
    <w:p w14:paraId="1C1254D0" w14:textId="77777777" w:rsidR="0036269B" w:rsidRDefault="0036269B" w:rsidP="0036269B">
      <w:pPr>
        <w:spacing w:line="288" w:lineRule="auto"/>
        <w:ind w:left="4395"/>
        <w:rPr>
          <w:sz w:val="26"/>
        </w:rPr>
      </w:pPr>
    </w:p>
    <w:p w14:paraId="064C77B9" w14:textId="77777777" w:rsid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kern w:val="32"/>
          <w:sz w:val="26"/>
          <w:szCs w:val="32"/>
        </w:rPr>
      </w:pPr>
      <w:r>
        <w:rPr>
          <w:rFonts w:ascii="Garamond" w:hAnsi="Garamond"/>
          <w:bCs/>
          <w:kern w:val="32"/>
          <w:sz w:val="26"/>
          <w:szCs w:val="32"/>
        </w:rPr>
        <w:t xml:space="preserve">. . . . . . . . . . . . . . . . . . . . . . . . </w:t>
      </w:r>
    </w:p>
    <w:p w14:paraId="49CCA9C1" w14:textId="4B991A8B" w:rsidR="0036269B" w:rsidRPr="0036269B" w:rsidRDefault="0036269B" w:rsidP="0036269B">
      <w:pPr>
        <w:keepNext/>
        <w:spacing w:line="288" w:lineRule="auto"/>
        <w:ind w:left="4395" w:firstLine="708"/>
        <w:jc w:val="both"/>
        <w:outlineLvl w:val="0"/>
        <w:rPr>
          <w:rFonts w:ascii="Garamond" w:hAnsi="Garamond"/>
          <w:bCs/>
          <w:i/>
          <w:kern w:val="32"/>
          <w:szCs w:val="32"/>
        </w:rPr>
      </w:pPr>
      <w:r>
        <w:rPr>
          <w:rFonts w:ascii="Garamond" w:hAnsi="Garamond"/>
          <w:bCs/>
          <w:i/>
          <w:kern w:val="32"/>
          <w:szCs w:val="32"/>
        </w:rPr>
        <w:t>(własnoręczny czytelny podpis wystawcy weksla)</w:t>
      </w:r>
    </w:p>
    <w:bookmarkEnd w:id="2"/>
    <w:p w14:paraId="4C477AF1" w14:textId="39805B9C" w:rsidR="00AB0C90" w:rsidRDefault="00AB0C90" w:rsidP="009013BA">
      <w:pPr>
        <w:spacing w:line="360" w:lineRule="auto"/>
        <w:rPr>
          <w:sz w:val="22"/>
          <w:szCs w:val="22"/>
        </w:rPr>
      </w:pPr>
    </w:p>
    <w:bookmarkEnd w:id="3"/>
    <w:p w14:paraId="0C47386E" w14:textId="77777777" w:rsidR="00FF560E" w:rsidRDefault="00FF560E" w:rsidP="009013BA">
      <w:pPr>
        <w:spacing w:line="360" w:lineRule="auto"/>
        <w:rPr>
          <w:sz w:val="22"/>
          <w:szCs w:val="22"/>
        </w:rPr>
      </w:pPr>
    </w:p>
    <w:p w14:paraId="7B4F9E6A" w14:textId="3A0A97E7" w:rsidR="0036269B" w:rsidRDefault="0036269B" w:rsidP="0036269B">
      <w:pPr>
        <w:tabs>
          <w:tab w:val="left" w:pos="699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421F75" w14:textId="08D6258E" w:rsidR="0036269B" w:rsidRDefault="002619D1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6269B" w:rsidRPr="0036269B">
        <w:rPr>
          <w:sz w:val="24"/>
          <w:szCs w:val="24"/>
        </w:rPr>
        <w:t>Załącznik nr3</w:t>
      </w:r>
    </w:p>
    <w:p w14:paraId="25ACF3A7" w14:textId="0C706E3F" w:rsidR="0036269B" w:rsidRDefault="0036269B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  <w:r w:rsidRPr="0036269B">
        <w:rPr>
          <w:sz w:val="24"/>
          <w:szCs w:val="24"/>
        </w:rPr>
        <w:t xml:space="preserve"> </w:t>
      </w:r>
    </w:p>
    <w:p w14:paraId="1B4DE7A2" w14:textId="7BC695DE" w:rsidR="0036269B" w:rsidRPr="0036269B" w:rsidRDefault="0036269B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Ciechocinek</w:t>
      </w:r>
      <w:r w:rsidRPr="0036269B">
        <w:rPr>
          <w:sz w:val="24"/>
          <w:szCs w:val="24"/>
        </w:rPr>
        <w:t>, dnia .......................................</w:t>
      </w:r>
    </w:p>
    <w:p w14:paraId="45C0667E" w14:textId="77777777" w:rsidR="0036269B" w:rsidRDefault="0036269B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</w:p>
    <w:p w14:paraId="316DE52C" w14:textId="77777777" w:rsidR="004F2C45" w:rsidRDefault="004F2C45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</w:p>
    <w:p w14:paraId="1D2ECEED" w14:textId="77777777" w:rsidR="004F2C45" w:rsidRDefault="004F2C45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</w:p>
    <w:p w14:paraId="4FE29856" w14:textId="77777777" w:rsidR="004F2C45" w:rsidRPr="0036269B" w:rsidRDefault="004F2C45" w:rsidP="0036269B">
      <w:pPr>
        <w:tabs>
          <w:tab w:val="left" w:pos="6996"/>
        </w:tabs>
        <w:spacing w:line="360" w:lineRule="auto"/>
        <w:jc w:val="right"/>
        <w:rPr>
          <w:sz w:val="24"/>
          <w:szCs w:val="24"/>
        </w:rPr>
      </w:pPr>
    </w:p>
    <w:p w14:paraId="141925BA" w14:textId="77777777" w:rsidR="0036269B" w:rsidRPr="0036269B" w:rsidRDefault="0036269B" w:rsidP="0036269B">
      <w:pPr>
        <w:tabs>
          <w:tab w:val="left" w:pos="6996"/>
        </w:tabs>
        <w:spacing w:line="360" w:lineRule="auto"/>
        <w:rPr>
          <w:sz w:val="24"/>
          <w:szCs w:val="24"/>
        </w:rPr>
      </w:pPr>
    </w:p>
    <w:p w14:paraId="5C9B711A" w14:textId="13089A8A" w:rsidR="0036269B" w:rsidRDefault="0036269B" w:rsidP="000E25F0">
      <w:pPr>
        <w:tabs>
          <w:tab w:val="left" w:pos="1560"/>
          <w:tab w:val="left" w:pos="6996"/>
        </w:tabs>
        <w:spacing w:line="360" w:lineRule="auto"/>
        <w:jc w:val="center"/>
        <w:rPr>
          <w:b/>
          <w:bCs/>
          <w:sz w:val="24"/>
          <w:szCs w:val="24"/>
        </w:rPr>
      </w:pPr>
      <w:r w:rsidRPr="0036269B">
        <w:rPr>
          <w:b/>
          <w:bCs/>
          <w:sz w:val="24"/>
          <w:szCs w:val="24"/>
        </w:rPr>
        <w:t xml:space="preserve">DEKLARACJA WEKSLOWA </w:t>
      </w:r>
      <w:r w:rsidRPr="0036269B">
        <w:rPr>
          <w:b/>
          <w:bCs/>
          <w:sz w:val="24"/>
          <w:szCs w:val="24"/>
        </w:rPr>
        <w:br/>
        <w:t>do weksla</w:t>
      </w:r>
      <w:r w:rsidR="000E25F0">
        <w:rPr>
          <w:b/>
          <w:bCs/>
          <w:sz w:val="24"/>
          <w:szCs w:val="24"/>
        </w:rPr>
        <w:t xml:space="preserve"> </w:t>
      </w:r>
      <w:r w:rsidRPr="0036269B">
        <w:rPr>
          <w:b/>
          <w:bCs/>
          <w:sz w:val="24"/>
          <w:szCs w:val="24"/>
        </w:rPr>
        <w:t xml:space="preserve"> in blanco</w:t>
      </w:r>
    </w:p>
    <w:p w14:paraId="4C1D6930" w14:textId="77777777" w:rsidR="0059472D" w:rsidRDefault="0059472D" w:rsidP="000E25F0">
      <w:pPr>
        <w:tabs>
          <w:tab w:val="left" w:pos="1560"/>
          <w:tab w:val="left" w:pos="6996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886C93E" w14:textId="1FDDCAC0" w:rsidR="00E75A7D" w:rsidRDefault="00E75A7D" w:rsidP="00E75A7D">
      <w:pPr>
        <w:spacing w:line="360" w:lineRule="auto"/>
        <w:jc w:val="both"/>
        <w:rPr>
          <w:sz w:val="24"/>
          <w:szCs w:val="24"/>
        </w:rPr>
      </w:pPr>
      <w:r w:rsidRPr="00E75A7D">
        <w:rPr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36269B" w:rsidRPr="0036269B">
        <w:rPr>
          <w:sz w:val="24"/>
          <w:szCs w:val="24"/>
        </w:rPr>
        <w:t>Składam niniejszym w załączeniu do dyspozycji , weksel gwarancyjny in blanco z mojego wystawienia, wręczony tytułem zabezpieczenia roszczeń</w:t>
      </w:r>
      <w:r w:rsidR="000E25F0">
        <w:rPr>
          <w:sz w:val="24"/>
          <w:szCs w:val="24"/>
        </w:rPr>
        <w:t xml:space="preserve"> Samodzielnego Publicznego Zakładu Opieki Zdrowotnej Sanatorium Uzdrowiskowego MSWiA „Orion” w Ciechocinku z siedzibą przy ul. Warzelnianej 1 87-720 Ciechocinek</w:t>
      </w:r>
      <w:r w:rsidR="0036269B" w:rsidRPr="0036269B">
        <w:rPr>
          <w:sz w:val="24"/>
          <w:szCs w:val="24"/>
        </w:rPr>
        <w:t>, mogących powstać w związku z niewykonaniem lub nienależytym wykonaniem umowy najmu</w:t>
      </w:r>
      <w:r>
        <w:rPr>
          <w:sz w:val="24"/>
          <w:szCs w:val="24"/>
        </w:rPr>
        <w:t xml:space="preserve"> lokalu użytkowego ………….</w:t>
      </w:r>
      <w:r w:rsidR="0036269B" w:rsidRPr="0036269B">
        <w:rPr>
          <w:sz w:val="24"/>
          <w:szCs w:val="24"/>
        </w:rPr>
        <w:t xml:space="preserve"> z dnia .................</w:t>
      </w:r>
      <w:r w:rsidR="000E25F0">
        <w:rPr>
          <w:sz w:val="24"/>
          <w:szCs w:val="24"/>
        </w:rPr>
        <w:t>.</w:t>
      </w:r>
      <w:r w:rsidR="0059472D">
        <w:rPr>
          <w:sz w:val="24"/>
          <w:szCs w:val="24"/>
        </w:rPr>
        <w:t>...............</w:t>
      </w:r>
      <w:r w:rsidR="000E25F0">
        <w:rPr>
          <w:sz w:val="24"/>
          <w:szCs w:val="24"/>
        </w:rPr>
        <w:t xml:space="preserve">  </w:t>
      </w:r>
    </w:p>
    <w:p w14:paraId="3AA68824" w14:textId="08A9641E" w:rsidR="00E75A7D" w:rsidRPr="00E75A7D" w:rsidRDefault="00E75A7D" w:rsidP="00E75A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E25F0" w:rsidRPr="00E75A7D">
        <w:rPr>
          <w:sz w:val="24"/>
          <w:szCs w:val="24"/>
        </w:rPr>
        <w:t xml:space="preserve">Samodzielny Publiczny Zakład  Opieki Zdrowotnej Sanatorium Uzdrowiskowego MSWiA „Orion” w Ciechocinku </w:t>
      </w:r>
      <w:r w:rsidR="0036269B" w:rsidRPr="00E75A7D">
        <w:rPr>
          <w:sz w:val="24"/>
          <w:szCs w:val="24"/>
        </w:rPr>
        <w:t xml:space="preserve">ma prawo wypełnić przedmiotowy weksel w każdym czasie na sumę odpowiadającą wszelkim należnościom związanym z niewykonaniem lub nienależytym wykonaniem przez …....................................... umowy </w:t>
      </w:r>
      <w:r>
        <w:rPr>
          <w:sz w:val="24"/>
          <w:szCs w:val="24"/>
        </w:rPr>
        <w:t xml:space="preserve">najmu lokalu użytkowego </w:t>
      </w:r>
      <w:r w:rsidR="0036269B" w:rsidRPr="00E75A7D">
        <w:rPr>
          <w:sz w:val="24"/>
          <w:szCs w:val="24"/>
        </w:rPr>
        <w:t>z dnia ................., a w szczególności obejmującą sumę równowartości złotych odpowiadającej zaległemu zadłużeniu i odsetek za zwłokę płatności oraz koszty wypełnienia weksla</w:t>
      </w:r>
      <w:r w:rsidR="000E25F0" w:rsidRPr="00E75A7D">
        <w:rPr>
          <w:sz w:val="24"/>
          <w:szCs w:val="24"/>
        </w:rPr>
        <w:t xml:space="preserve"> </w:t>
      </w:r>
      <w:r w:rsidR="000E25F0" w:rsidRPr="00E75A7D">
        <w:rPr>
          <w:rFonts w:eastAsia="Arial"/>
          <w:sz w:val="24"/>
          <w:szCs w:val="24"/>
        </w:rPr>
        <w:t>należne w dacie płatności weksla</w:t>
      </w:r>
      <w:r w:rsidR="000E25F0" w:rsidRPr="00E75A7D">
        <w:rPr>
          <w:sz w:val="24"/>
          <w:szCs w:val="24"/>
        </w:rPr>
        <w:t xml:space="preserve"> mimo bezskutecznego pisemnego wezwania do uregulowania całej należności w terminie 7 dni od dnia otrzymania wezwania</w:t>
      </w:r>
      <w:r>
        <w:rPr>
          <w:sz w:val="24"/>
          <w:szCs w:val="24"/>
        </w:rPr>
        <w:t>.</w:t>
      </w:r>
    </w:p>
    <w:p w14:paraId="5650BDD6" w14:textId="77777777" w:rsidR="00E75A7D" w:rsidRDefault="00E75A7D" w:rsidP="000E25F0">
      <w:pPr>
        <w:tabs>
          <w:tab w:val="left" w:pos="1560"/>
          <w:tab w:val="left" w:pos="69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E25F0">
        <w:rPr>
          <w:sz w:val="24"/>
          <w:szCs w:val="24"/>
        </w:rPr>
        <w:t xml:space="preserve">Samodzielny Publiczny Zakład Opieki Zdrowotnej Sanatorium Uzdrowiskowe MSWiA „Orion” w Ciechocinku </w:t>
      </w:r>
      <w:r w:rsidR="0036269B" w:rsidRPr="0036269B">
        <w:rPr>
          <w:sz w:val="24"/>
          <w:szCs w:val="24"/>
        </w:rPr>
        <w:t xml:space="preserve">ma prawo weksel ten opatrzyć datą wystawienia i płatności według swojego uznania oraz klauzulą bez protestu, zawiadamiając mnie  o wypełnieniu weksla listem poleconym </w:t>
      </w:r>
      <w:r>
        <w:rPr>
          <w:sz w:val="24"/>
          <w:szCs w:val="24"/>
        </w:rPr>
        <w:t>na adres do doręczeń  ………………………………………………………………</w:t>
      </w:r>
      <w:r w:rsidR="0036269B" w:rsidRPr="0036269B">
        <w:rPr>
          <w:sz w:val="24"/>
          <w:szCs w:val="24"/>
        </w:rPr>
        <w:t xml:space="preserve">- co równoznaczne jest z jego doręczeniem. List ten powinien być wysłany przynajmniej na 7 dni przed terminem płatności weksla. </w:t>
      </w:r>
    </w:p>
    <w:p w14:paraId="7EA8E5AF" w14:textId="77777777" w:rsidR="00E75A7D" w:rsidRDefault="00E75A7D" w:rsidP="00E75A7D">
      <w:pPr>
        <w:tabs>
          <w:tab w:val="left" w:pos="1560"/>
          <w:tab w:val="left" w:pos="69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6269B" w:rsidRPr="0036269B">
        <w:rPr>
          <w:sz w:val="24"/>
          <w:szCs w:val="24"/>
        </w:rPr>
        <w:t>Jako miejsce płatności weksla wskazujemy miasto</w:t>
      </w:r>
      <w:r w:rsidR="000E25F0">
        <w:rPr>
          <w:sz w:val="24"/>
          <w:szCs w:val="24"/>
        </w:rPr>
        <w:t xml:space="preserve"> Ciechocinek.</w:t>
      </w:r>
    </w:p>
    <w:p w14:paraId="174F41C4" w14:textId="78870154" w:rsidR="00E75A7D" w:rsidRPr="00E75A7D" w:rsidRDefault="00E75A7D" w:rsidP="00E75A7D">
      <w:pPr>
        <w:tabs>
          <w:tab w:val="left" w:pos="1560"/>
          <w:tab w:val="left" w:pos="69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75A7D">
        <w:rPr>
          <w:sz w:val="24"/>
          <w:szCs w:val="24"/>
        </w:rPr>
        <w:t>Remitent zwróci Wystawcy deklarację wekslową wraz z oryginałem weksla niezwłocznie po uregulowaniu przez Wystawcę wszystkich zobowiązań wynikających z umowy</w:t>
      </w:r>
      <w:r>
        <w:rPr>
          <w:sz w:val="24"/>
          <w:szCs w:val="24"/>
        </w:rPr>
        <w:t xml:space="preserve"> najmu</w:t>
      </w:r>
      <w:r w:rsidRPr="00E75A7D">
        <w:rPr>
          <w:sz w:val="24"/>
          <w:szCs w:val="24"/>
        </w:rPr>
        <w:t xml:space="preserve"> określonej w </w:t>
      </w:r>
      <w:r>
        <w:rPr>
          <w:sz w:val="24"/>
          <w:szCs w:val="24"/>
        </w:rPr>
        <w:t xml:space="preserve">punkcie 1 </w:t>
      </w:r>
      <w:r w:rsidRPr="00E75A7D">
        <w:rPr>
          <w:sz w:val="24"/>
          <w:szCs w:val="24"/>
        </w:rPr>
        <w:t>niniejszej deklaracji.</w:t>
      </w:r>
    </w:p>
    <w:p w14:paraId="53C77263" w14:textId="77777777" w:rsidR="00E75A7D" w:rsidRDefault="00E75A7D" w:rsidP="00E75A7D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75A7D">
        <w:rPr>
          <w:sz w:val="24"/>
          <w:szCs w:val="24"/>
        </w:rPr>
        <w:t>Zwrot oryginału weksla oraz deklaracji wekslowej nastąpi nie później niż w dniu następny</w:t>
      </w:r>
      <w:r>
        <w:rPr>
          <w:sz w:val="24"/>
          <w:szCs w:val="24"/>
        </w:rPr>
        <w:t xml:space="preserve"> </w:t>
      </w:r>
    </w:p>
    <w:p w14:paraId="61E0C634" w14:textId="77777777" w:rsidR="00E75A7D" w:rsidRDefault="00E75A7D" w:rsidP="00E75A7D">
      <w:pPr>
        <w:spacing w:line="360" w:lineRule="auto"/>
        <w:ind w:left="426" w:hanging="426"/>
        <w:jc w:val="both"/>
        <w:rPr>
          <w:sz w:val="24"/>
          <w:szCs w:val="24"/>
        </w:rPr>
      </w:pPr>
      <w:r w:rsidRPr="00E75A7D">
        <w:rPr>
          <w:sz w:val="24"/>
          <w:szCs w:val="24"/>
        </w:rPr>
        <w:t xml:space="preserve">po przedstawieniu przez Wystawcę dowodu spełnienia świadczeń. </w:t>
      </w:r>
    </w:p>
    <w:p w14:paraId="7AC053E3" w14:textId="77777777" w:rsidR="0059472D" w:rsidRDefault="00E75A7D" w:rsidP="0059472D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 w:rsidRPr="00E75A7D">
        <w:rPr>
          <w:sz w:val="24"/>
          <w:szCs w:val="24"/>
        </w:rPr>
        <w:t>Wszelkie zmiany niniejszej deklaracji wymagają dla swej ważności formy pisemnej.</w:t>
      </w:r>
    </w:p>
    <w:p w14:paraId="3488CEDB" w14:textId="419F4AEB" w:rsidR="0059472D" w:rsidRDefault="0059472D" w:rsidP="0059472D">
      <w:pPr>
        <w:spacing w:line="360" w:lineRule="auto"/>
        <w:ind w:left="426" w:hanging="426"/>
        <w:jc w:val="both"/>
        <w:rPr>
          <w:sz w:val="24"/>
          <w:szCs w:val="24"/>
        </w:rPr>
      </w:pPr>
      <w:r w:rsidRPr="0059472D">
        <w:rPr>
          <w:sz w:val="24"/>
          <w:szCs w:val="24"/>
        </w:rPr>
        <w:t>8. Deklaracja wekslowa została wystawiona w jednym egzemplarzu.</w:t>
      </w:r>
    </w:p>
    <w:p w14:paraId="0996C5B4" w14:textId="77777777" w:rsidR="0059472D" w:rsidRPr="0059472D" w:rsidRDefault="0059472D" w:rsidP="0059472D">
      <w:pPr>
        <w:spacing w:line="360" w:lineRule="auto"/>
        <w:jc w:val="both"/>
        <w:rPr>
          <w:sz w:val="24"/>
          <w:szCs w:val="24"/>
        </w:rPr>
      </w:pPr>
      <w:r w:rsidRPr="0059472D">
        <w:rPr>
          <w:sz w:val="24"/>
          <w:szCs w:val="24"/>
        </w:rPr>
        <w:t>9. W sprawach nieuregulowanych w niniejszej deklaracji zastosowanie znajdą przepisy Prawa wekslowego.</w:t>
      </w:r>
    </w:p>
    <w:p w14:paraId="1709FBFB" w14:textId="782B2DD4" w:rsidR="0059472D" w:rsidRPr="0059472D" w:rsidRDefault="0059472D" w:rsidP="0059472D">
      <w:pPr>
        <w:spacing w:line="360" w:lineRule="auto"/>
        <w:ind w:left="426" w:hanging="426"/>
        <w:jc w:val="both"/>
        <w:rPr>
          <w:sz w:val="24"/>
          <w:szCs w:val="24"/>
        </w:rPr>
      </w:pPr>
    </w:p>
    <w:p w14:paraId="4BD628C1" w14:textId="1130C047" w:rsidR="0059472D" w:rsidRDefault="0059472D" w:rsidP="0059472D">
      <w:pPr>
        <w:keepNext/>
        <w:spacing w:line="288" w:lineRule="auto"/>
        <w:ind w:left="4956" w:firstLine="708"/>
        <w:outlineLvl w:val="0"/>
        <w:rPr>
          <w:bCs/>
          <w:kern w:val="32"/>
        </w:rPr>
      </w:pPr>
      <w:r>
        <w:rPr>
          <w:bCs/>
          <w:kern w:val="32"/>
        </w:rPr>
        <w:t>……………………………………………</w:t>
      </w:r>
    </w:p>
    <w:p w14:paraId="164D133A" w14:textId="3B4B8483" w:rsidR="0059472D" w:rsidRDefault="0059472D" w:rsidP="0059472D">
      <w:pPr>
        <w:keepNext/>
        <w:spacing w:line="288" w:lineRule="auto"/>
        <w:ind w:left="4956" w:firstLine="708"/>
        <w:outlineLvl w:val="0"/>
        <w:rPr>
          <w:bCs/>
          <w:kern w:val="32"/>
        </w:rPr>
      </w:pPr>
      <w:r>
        <w:rPr>
          <w:bCs/>
          <w:kern w:val="32"/>
        </w:rPr>
        <w:t>……………………………………………</w:t>
      </w:r>
    </w:p>
    <w:p w14:paraId="5B277113" w14:textId="73610488" w:rsidR="0059472D" w:rsidRDefault="0059472D" w:rsidP="0059472D">
      <w:pPr>
        <w:keepNext/>
        <w:spacing w:line="288" w:lineRule="auto"/>
        <w:ind w:left="4956" w:firstLine="708"/>
        <w:outlineLvl w:val="0"/>
        <w:rPr>
          <w:bCs/>
          <w:kern w:val="32"/>
        </w:rPr>
      </w:pPr>
      <w:r>
        <w:rPr>
          <w:bCs/>
          <w:kern w:val="32"/>
        </w:rPr>
        <w:t>……………………………………………</w:t>
      </w:r>
    </w:p>
    <w:p w14:paraId="2983B85B" w14:textId="6FBD4A3E" w:rsidR="0059472D" w:rsidRPr="0059472D" w:rsidRDefault="0059472D" w:rsidP="0059472D">
      <w:pPr>
        <w:keepNext/>
        <w:spacing w:line="288" w:lineRule="auto"/>
        <w:ind w:left="4956" w:firstLine="708"/>
        <w:outlineLvl w:val="0"/>
        <w:rPr>
          <w:bCs/>
          <w:kern w:val="32"/>
        </w:rPr>
      </w:pPr>
      <w:r w:rsidRPr="0059472D">
        <w:rPr>
          <w:bCs/>
          <w:kern w:val="32"/>
        </w:rPr>
        <w:t>(dane wystawcy weksla</w:t>
      </w:r>
    </w:p>
    <w:p w14:paraId="3D444C82" w14:textId="77777777" w:rsidR="0059472D" w:rsidRPr="0059472D" w:rsidRDefault="0059472D" w:rsidP="0059472D">
      <w:pPr>
        <w:keepNext/>
        <w:spacing w:line="288" w:lineRule="auto"/>
        <w:ind w:left="4956" w:firstLine="708"/>
        <w:outlineLvl w:val="0"/>
        <w:rPr>
          <w:bCs/>
          <w:kern w:val="32"/>
        </w:rPr>
      </w:pPr>
      <w:r w:rsidRPr="0059472D">
        <w:rPr>
          <w:bCs/>
          <w:kern w:val="32"/>
        </w:rPr>
        <w:t xml:space="preserve">Imię i nazwisko, PESEL, </w:t>
      </w:r>
    </w:p>
    <w:p w14:paraId="0037DBB7" w14:textId="4F15DBAF" w:rsidR="0059472D" w:rsidRPr="0059472D" w:rsidRDefault="0059472D" w:rsidP="0059472D">
      <w:pPr>
        <w:keepNext/>
        <w:spacing w:line="288" w:lineRule="auto"/>
        <w:ind w:left="5664"/>
        <w:outlineLvl w:val="0"/>
        <w:rPr>
          <w:bCs/>
          <w:kern w:val="32"/>
        </w:rPr>
      </w:pPr>
      <w:r w:rsidRPr="0059472D">
        <w:rPr>
          <w:bCs/>
          <w:kern w:val="32"/>
        </w:rPr>
        <w:t>miejsce zamieszkania</w:t>
      </w:r>
      <w:r>
        <w:rPr>
          <w:bCs/>
          <w:kern w:val="32"/>
        </w:rPr>
        <w:t>)</w:t>
      </w:r>
    </w:p>
    <w:p w14:paraId="79F4AFB4" w14:textId="77777777" w:rsidR="0059472D" w:rsidRPr="0059472D" w:rsidRDefault="0059472D" w:rsidP="0059472D">
      <w:pPr>
        <w:keepNext/>
        <w:spacing w:line="288" w:lineRule="auto"/>
        <w:ind w:left="4395" w:firstLine="708"/>
        <w:jc w:val="both"/>
        <w:outlineLvl w:val="0"/>
        <w:rPr>
          <w:bCs/>
          <w:kern w:val="32"/>
        </w:rPr>
      </w:pPr>
    </w:p>
    <w:p w14:paraId="3B057D62" w14:textId="77777777" w:rsidR="0059472D" w:rsidRPr="0059472D" w:rsidRDefault="0059472D" w:rsidP="0059472D">
      <w:pPr>
        <w:spacing w:line="288" w:lineRule="auto"/>
        <w:ind w:left="4395"/>
      </w:pPr>
    </w:p>
    <w:p w14:paraId="5CA7FD87" w14:textId="0DBFA545" w:rsidR="0059472D" w:rsidRPr="0059472D" w:rsidRDefault="0059472D" w:rsidP="0059472D">
      <w:pPr>
        <w:keepNext/>
        <w:spacing w:line="288" w:lineRule="auto"/>
        <w:ind w:left="4395" w:firstLine="708"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 …………………………………………………..</w:t>
      </w:r>
    </w:p>
    <w:p w14:paraId="33B61795" w14:textId="77777777" w:rsidR="0059472D" w:rsidRPr="0059472D" w:rsidRDefault="0059472D" w:rsidP="0059472D">
      <w:pPr>
        <w:keepNext/>
        <w:spacing w:line="288" w:lineRule="auto"/>
        <w:ind w:left="4395" w:firstLine="708"/>
        <w:jc w:val="both"/>
        <w:outlineLvl w:val="0"/>
        <w:rPr>
          <w:bCs/>
          <w:kern w:val="32"/>
        </w:rPr>
      </w:pPr>
      <w:r w:rsidRPr="0059472D">
        <w:rPr>
          <w:bCs/>
          <w:kern w:val="32"/>
        </w:rPr>
        <w:t>(własnoręczny czytelny podpis wystawcy weksla)</w:t>
      </w:r>
    </w:p>
    <w:p w14:paraId="6BB38C6A" w14:textId="77777777" w:rsidR="0059472D" w:rsidRPr="0059472D" w:rsidRDefault="0059472D" w:rsidP="0059472D">
      <w:pPr>
        <w:spacing w:line="360" w:lineRule="auto"/>
      </w:pPr>
    </w:p>
    <w:bookmarkEnd w:id="0"/>
    <w:p w14:paraId="43723D1A" w14:textId="43A1C026" w:rsidR="0036269B" w:rsidRPr="0036269B" w:rsidRDefault="0036269B" w:rsidP="00E33932">
      <w:pPr>
        <w:tabs>
          <w:tab w:val="left" w:pos="1560"/>
          <w:tab w:val="left" w:pos="6996"/>
        </w:tabs>
        <w:spacing w:line="360" w:lineRule="auto"/>
        <w:rPr>
          <w:sz w:val="24"/>
          <w:szCs w:val="24"/>
        </w:rPr>
      </w:pPr>
    </w:p>
    <w:sectPr w:rsidR="0036269B" w:rsidRPr="0036269B" w:rsidSect="00443F4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9FAA" w14:textId="77777777" w:rsidR="00E50CFB" w:rsidRDefault="00E50CFB">
      <w:r>
        <w:separator/>
      </w:r>
    </w:p>
  </w:endnote>
  <w:endnote w:type="continuationSeparator" w:id="0">
    <w:p w14:paraId="486AB3F1" w14:textId="77777777" w:rsidR="00E50CFB" w:rsidRDefault="00E5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531658"/>
      <w:docPartObj>
        <w:docPartGallery w:val="Page Numbers (Bottom of Page)"/>
        <w:docPartUnique/>
      </w:docPartObj>
    </w:sdtPr>
    <w:sdtContent>
      <w:p w14:paraId="2BD33968" w14:textId="77777777" w:rsidR="00000000" w:rsidRDefault="006B19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D1">
          <w:rPr>
            <w:noProof/>
          </w:rPr>
          <w:t>12</w:t>
        </w:r>
        <w:r>
          <w:fldChar w:fldCharType="end"/>
        </w:r>
      </w:p>
    </w:sdtContent>
  </w:sdt>
  <w:p w14:paraId="614E112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D088" w14:textId="77777777" w:rsidR="00E50CFB" w:rsidRDefault="00E50CFB">
      <w:r>
        <w:separator/>
      </w:r>
    </w:p>
  </w:footnote>
  <w:footnote w:type="continuationSeparator" w:id="0">
    <w:p w14:paraId="322B8952" w14:textId="77777777" w:rsidR="00E50CFB" w:rsidRDefault="00E5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39E"/>
    <w:multiLevelType w:val="singleLevel"/>
    <w:tmpl w:val="ADECEB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035742CC"/>
    <w:multiLevelType w:val="hybridMultilevel"/>
    <w:tmpl w:val="86D0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24A"/>
    <w:multiLevelType w:val="hybridMultilevel"/>
    <w:tmpl w:val="BACCA35A"/>
    <w:lvl w:ilvl="0" w:tplc="85221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4520D"/>
    <w:multiLevelType w:val="hybridMultilevel"/>
    <w:tmpl w:val="8F16A7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6397"/>
    <w:multiLevelType w:val="hybridMultilevel"/>
    <w:tmpl w:val="F502E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6898"/>
    <w:multiLevelType w:val="hybridMultilevel"/>
    <w:tmpl w:val="40462846"/>
    <w:lvl w:ilvl="0" w:tplc="AF5E3BA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4A0C67"/>
    <w:multiLevelType w:val="hybridMultilevel"/>
    <w:tmpl w:val="BB7C1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C96"/>
    <w:multiLevelType w:val="hybridMultilevel"/>
    <w:tmpl w:val="AF6662A4"/>
    <w:lvl w:ilvl="0" w:tplc="DD70BA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C69716A"/>
    <w:multiLevelType w:val="hybridMultilevel"/>
    <w:tmpl w:val="645EF3AC"/>
    <w:lvl w:ilvl="0" w:tplc="93F48DC8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40B40"/>
    <w:multiLevelType w:val="hybridMultilevel"/>
    <w:tmpl w:val="0CCC4F54"/>
    <w:lvl w:ilvl="0" w:tplc="2E1652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1242F"/>
    <w:multiLevelType w:val="hybridMultilevel"/>
    <w:tmpl w:val="90F46162"/>
    <w:lvl w:ilvl="0" w:tplc="848A3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32982"/>
    <w:multiLevelType w:val="hybridMultilevel"/>
    <w:tmpl w:val="B64E5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83FB1"/>
    <w:multiLevelType w:val="hybridMultilevel"/>
    <w:tmpl w:val="9FDC42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20DB9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CE6DF9"/>
    <w:multiLevelType w:val="hybridMultilevel"/>
    <w:tmpl w:val="981E2FF2"/>
    <w:lvl w:ilvl="0" w:tplc="A87E93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D33597B"/>
    <w:multiLevelType w:val="hybridMultilevel"/>
    <w:tmpl w:val="EEB2C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140C"/>
    <w:multiLevelType w:val="hybridMultilevel"/>
    <w:tmpl w:val="0F44F25A"/>
    <w:lvl w:ilvl="0" w:tplc="2266F8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A721D"/>
    <w:multiLevelType w:val="hybridMultilevel"/>
    <w:tmpl w:val="D00A9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4955A9"/>
    <w:multiLevelType w:val="hybridMultilevel"/>
    <w:tmpl w:val="60F610BC"/>
    <w:lvl w:ilvl="0" w:tplc="48A437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7860E9"/>
    <w:multiLevelType w:val="hybridMultilevel"/>
    <w:tmpl w:val="293C2BDA"/>
    <w:lvl w:ilvl="0" w:tplc="8DB6049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4187C"/>
    <w:multiLevelType w:val="hybridMultilevel"/>
    <w:tmpl w:val="C3B0DA64"/>
    <w:lvl w:ilvl="0" w:tplc="2ADE16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B1F5776"/>
    <w:multiLevelType w:val="hybridMultilevel"/>
    <w:tmpl w:val="7C624F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A32E5"/>
    <w:multiLevelType w:val="hybridMultilevel"/>
    <w:tmpl w:val="FCF85090"/>
    <w:lvl w:ilvl="0" w:tplc="1220BB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4DFB"/>
    <w:multiLevelType w:val="hybridMultilevel"/>
    <w:tmpl w:val="79204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89E"/>
    <w:multiLevelType w:val="hybridMultilevel"/>
    <w:tmpl w:val="F9BE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1556"/>
    <w:multiLevelType w:val="hybridMultilevel"/>
    <w:tmpl w:val="3C50165A"/>
    <w:lvl w:ilvl="0" w:tplc="0360E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E30B3"/>
    <w:multiLevelType w:val="hybridMultilevel"/>
    <w:tmpl w:val="45147714"/>
    <w:lvl w:ilvl="0" w:tplc="9C0C122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8990D0A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523188">
    <w:abstractNumId w:val="0"/>
  </w:num>
  <w:num w:numId="2" w16cid:durableId="741760457">
    <w:abstractNumId w:val="25"/>
  </w:num>
  <w:num w:numId="3" w16cid:durableId="1716195253">
    <w:abstractNumId w:val="12"/>
  </w:num>
  <w:num w:numId="4" w16cid:durableId="269241600">
    <w:abstractNumId w:val="11"/>
  </w:num>
  <w:num w:numId="5" w16cid:durableId="775252325">
    <w:abstractNumId w:val="16"/>
  </w:num>
  <w:num w:numId="6" w16cid:durableId="1591430060">
    <w:abstractNumId w:val="19"/>
  </w:num>
  <w:num w:numId="7" w16cid:durableId="1855414551">
    <w:abstractNumId w:val="20"/>
  </w:num>
  <w:num w:numId="8" w16cid:durableId="842665833">
    <w:abstractNumId w:val="7"/>
  </w:num>
  <w:num w:numId="9" w16cid:durableId="2107578178">
    <w:abstractNumId w:val="23"/>
  </w:num>
  <w:num w:numId="10" w16cid:durableId="1936397158">
    <w:abstractNumId w:val="22"/>
  </w:num>
  <w:num w:numId="11" w16cid:durableId="1371570111">
    <w:abstractNumId w:val="10"/>
  </w:num>
  <w:num w:numId="12" w16cid:durableId="1357341831">
    <w:abstractNumId w:val="6"/>
  </w:num>
  <w:num w:numId="13" w16cid:durableId="517278072">
    <w:abstractNumId w:val="24"/>
  </w:num>
  <w:num w:numId="14" w16cid:durableId="243533644">
    <w:abstractNumId w:val="9"/>
  </w:num>
  <w:num w:numId="15" w16cid:durableId="506987718">
    <w:abstractNumId w:val="18"/>
  </w:num>
  <w:num w:numId="16" w16cid:durableId="1365254290">
    <w:abstractNumId w:val="1"/>
  </w:num>
  <w:num w:numId="17" w16cid:durableId="1813252861">
    <w:abstractNumId w:val="17"/>
  </w:num>
  <w:num w:numId="18" w16cid:durableId="1229149555">
    <w:abstractNumId w:val="13"/>
  </w:num>
  <w:num w:numId="19" w16cid:durableId="1389573660">
    <w:abstractNumId w:val="5"/>
  </w:num>
  <w:num w:numId="20" w16cid:durableId="1782332466">
    <w:abstractNumId w:val="14"/>
  </w:num>
  <w:num w:numId="21" w16cid:durableId="1263222983">
    <w:abstractNumId w:val="15"/>
  </w:num>
  <w:num w:numId="22" w16cid:durableId="1891500791">
    <w:abstractNumId w:val="2"/>
  </w:num>
  <w:num w:numId="23" w16cid:durableId="2084403721">
    <w:abstractNumId w:val="4"/>
  </w:num>
  <w:num w:numId="24" w16cid:durableId="274483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2125307">
    <w:abstractNumId w:val="3"/>
  </w:num>
  <w:num w:numId="26" w16cid:durableId="3174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24"/>
    <w:rsid w:val="000541DE"/>
    <w:rsid w:val="000A4358"/>
    <w:rsid w:val="000C10B3"/>
    <w:rsid w:val="000E25F0"/>
    <w:rsid w:val="00104CED"/>
    <w:rsid w:val="001625F1"/>
    <w:rsid w:val="002619D1"/>
    <w:rsid w:val="00317408"/>
    <w:rsid w:val="003439EF"/>
    <w:rsid w:val="0036269B"/>
    <w:rsid w:val="00422DB2"/>
    <w:rsid w:val="00443F43"/>
    <w:rsid w:val="0048431F"/>
    <w:rsid w:val="004E7B81"/>
    <w:rsid w:val="004F2C45"/>
    <w:rsid w:val="004F5CBC"/>
    <w:rsid w:val="0059472D"/>
    <w:rsid w:val="005A619D"/>
    <w:rsid w:val="006202E7"/>
    <w:rsid w:val="0065754E"/>
    <w:rsid w:val="0068794F"/>
    <w:rsid w:val="006B1988"/>
    <w:rsid w:val="006E6BDD"/>
    <w:rsid w:val="006F5FF1"/>
    <w:rsid w:val="007220B6"/>
    <w:rsid w:val="00736B2F"/>
    <w:rsid w:val="008C352D"/>
    <w:rsid w:val="009013BA"/>
    <w:rsid w:val="009715A6"/>
    <w:rsid w:val="009848DF"/>
    <w:rsid w:val="009A57BD"/>
    <w:rsid w:val="00A86DE4"/>
    <w:rsid w:val="00A935CD"/>
    <w:rsid w:val="00AB0C90"/>
    <w:rsid w:val="00B34355"/>
    <w:rsid w:val="00B36308"/>
    <w:rsid w:val="00B66F46"/>
    <w:rsid w:val="00BC50C4"/>
    <w:rsid w:val="00C301DA"/>
    <w:rsid w:val="00C41D59"/>
    <w:rsid w:val="00C76685"/>
    <w:rsid w:val="00CA6501"/>
    <w:rsid w:val="00CC7A92"/>
    <w:rsid w:val="00D6166D"/>
    <w:rsid w:val="00DD4947"/>
    <w:rsid w:val="00E33932"/>
    <w:rsid w:val="00E47424"/>
    <w:rsid w:val="00E50CFB"/>
    <w:rsid w:val="00E53E4B"/>
    <w:rsid w:val="00E56E73"/>
    <w:rsid w:val="00E75A7D"/>
    <w:rsid w:val="00EB2007"/>
    <w:rsid w:val="00F01BDA"/>
    <w:rsid w:val="00F52DDF"/>
    <w:rsid w:val="00FB388A"/>
    <w:rsid w:val="00FC31B6"/>
    <w:rsid w:val="00FD0C95"/>
    <w:rsid w:val="00FF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7192"/>
  <w15:docId w15:val="{A920190F-8245-4A3A-A410-8E09C796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742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742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4742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474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7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4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E47424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013BA"/>
    <w:pPr>
      <w:ind w:left="720"/>
      <w:contextualSpacing/>
    </w:pPr>
  </w:style>
  <w:style w:type="character" w:customStyle="1" w:styleId="Pole">
    <w:name w:val="Pole"/>
    <w:rsid w:val="007220B6"/>
    <w:rPr>
      <w:rFonts w:ascii="Times New Roman" w:hAnsi="Times New Roman"/>
      <w:bdr w:val="double" w:sz="4" w:space="0" w:color="auto" w:frame="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5A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5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BC65-36C2-49F6-ADF3-A6847DFA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2733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ORION MSWiA</cp:lastModifiedBy>
  <cp:revision>2</cp:revision>
  <cp:lastPrinted>2020-02-13T11:19:00Z</cp:lastPrinted>
  <dcterms:created xsi:type="dcterms:W3CDTF">2026-02-03T10:08:00Z</dcterms:created>
  <dcterms:modified xsi:type="dcterms:W3CDTF">2026-02-03T10:08:00Z</dcterms:modified>
</cp:coreProperties>
</file>